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E2DF9" w14:textId="77777777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Утверждено</w:t>
      </w:r>
    </w:p>
    <w:p w14:paraId="410681A6" w14:textId="77777777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приказом ГБУ ДО «РЦВР»</w:t>
      </w:r>
    </w:p>
    <w:p w14:paraId="31A88F21" w14:textId="18656EEE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№ </w:t>
      </w:r>
      <w:r w:rsidR="00954991">
        <w:rPr>
          <w:bCs/>
          <w:sz w:val="28"/>
          <w:szCs w:val="26"/>
        </w:rPr>
        <w:t>334</w:t>
      </w:r>
      <w:r>
        <w:rPr>
          <w:bCs/>
          <w:sz w:val="28"/>
          <w:szCs w:val="26"/>
        </w:rPr>
        <w:t xml:space="preserve">     </w:t>
      </w:r>
      <w:proofErr w:type="gramStart"/>
      <w:r>
        <w:rPr>
          <w:bCs/>
          <w:sz w:val="28"/>
          <w:szCs w:val="26"/>
        </w:rPr>
        <w:t xml:space="preserve">от  </w:t>
      </w:r>
      <w:r w:rsidR="00954991">
        <w:rPr>
          <w:bCs/>
          <w:sz w:val="28"/>
          <w:szCs w:val="26"/>
        </w:rPr>
        <w:t>18.10.</w:t>
      </w:r>
      <w:r>
        <w:rPr>
          <w:bCs/>
          <w:sz w:val="28"/>
          <w:szCs w:val="26"/>
        </w:rPr>
        <w:t>2024</w:t>
      </w:r>
      <w:proofErr w:type="gramEnd"/>
      <w:r>
        <w:rPr>
          <w:bCs/>
          <w:sz w:val="28"/>
          <w:szCs w:val="26"/>
        </w:rPr>
        <w:t xml:space="preserve"> г.</w:t>
      </w:r>
    </w:p>
    <w:p w14:paraId="7FF8A2EF" w14:textId="77777777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</w:p>
    <w:p w14:paraId="0D4C7864" w14:textId="77777777" w:rsidR="00EB74BB" w:rsidRPr="00EB74BB" w:rsidRDefault="00EB74BB" w:rsidP="00EB74BB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2"/>
          <w:lang w:eastAsia="en-US"/>
        </w:rPr>
      </w:pPr>
      <w:r w:rsidRPr="00EB74BB">
        <w:rPr>
          <w:b/>
          <w:sz w:val="28"/>
          <w:szCs w:val="22"/>
          <w:lang w:eastAsia="en-US"/>
        </w:rPr>
        <w:t>ПОЛОЖЕНИЕ</w:t>
      </w:r>
    </w:p>
    <w:p w14:paraId="102467EE" w14:textId="6224C423" w:rsidR="001147AC" w:rsidRDefault="00EB74BB" w:rsidP="00EB74BB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2"/>
          <w:lang w:eastAsia="en-US"/>
        </w:rPr>
      </w:pPr>
      <w:r w:rsidRPr="00EB74BB">
        <w:rPr>
          <w:b/>
          <w:sz w:val="28"/>
          <w:szCs w:val="22"/>
          <w:lang w:eastAsia="en-US"/>
        </w:rPr>
        <w:t xml:space="preserve"> об </w:t>
      </w:r>
      <w:proofErr w:type="gramStart"/>
      <w:r w:rsidRPr="00EB74BB">
        <w:rPr>
          <w:b/>
          <w:sz w:val="28"/>
          <w:szCs w:val="22"/>
          <w:lang w:eastAsia="en-US"/>
        </w:rPr>
        <w:t>Открытых  соревнованиях</w:t>
      </w:r>
      <w:proofErr w:type="gramEnd"/>
      <w:r w:rsidRPr="00EB74BB">
        <w:rPr>
          <w:b/>
          <w:sz w:val="28"/>
          <w:szCs w:val="22"/>
          <w:lang w:eastAsia="en-US"/>
        </w:rPr>
        <w:t xml:space="preserve"> по автомодельному спорту среди </w:t>
      </w:r>
      <w:proofErr w:type="spellStart"/>
      <w:r>
        <w:rPr>
          <w:b/>
          <w:sz w:val="28"/>
          <w:szCs w:val="22"/>
          <w:lang w:eastAsia="en-US"/>
        </w:rPr>
        <w:t>среди</w:t>
      </w:r>
      <w:proofErr w:type="spellEnd"/>
      <w:r>
        <w:rPr>
          <w:b/>
          <w:sz w:val="28"/>
          <w:szCs w:val="22"/>
          <w:lang w:eastAsia="en-US"/>
        </w:rPr>
        <w:t xml:space="preserve"> обучающихся Республики Татарстан</w:t>
      </w:r>
      <w:r w:rsidRPr="00EB74BB">
        <w:rPr>
          <w:b/>
          <w:sz w:val="28"/>
          <w:szCs w:val="22"/>
          <w:lang w:eastAsia="en-US"/>
        </w:rPr>
        <w:t xml:space="preserve"> в категории радиоуправляемые модели (закрытая трасса)</w:t>
      </w:r>
      <w:r w:rsidRPr="00EB74BB">
        <w:rPr>
          <w:b/>
        </w:rPr>
        <w:t xml:space="preserve"> </w:t>
      </w:r>
      <w:r w:rsidRPr="00EB74BB">
        <w:rPr>
          <w:b/>
          <w:sz w:val="28"/>
          <w:szCs w:val="22"/>
          <w:lang w:eastAsia="en-US"/>
        </w:rPr>
        <w:t>I - III этап</w:t>
      </w:r>
    </w:p>
    <w:p w14:paraId="2034193A" w14:textId="77777777" w:rsidR="00EB74BB" w:rsidRPr="00EB74BB" w:rsidRDefault="00EB74BB" w:rsidP="00EB74BB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E35B8D" w:rsidRDefault="00E35B8D" w:rsidP="00467941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1392A0D1" w14:textId="512404A0" w:rsidR="00E35B8D" w:rsidRPr="00EB74BB" w:rsidRDefault="00202FBC" w:rsidP="00EB74BB">
      <w:pPr>
        <w:widowControl w:val="0"/>
        <w:tabs>
          <w:tab w:val="left" w:pos="1276"/>
        </w:tabs>
        <w:ind w:firstLine="709"/>
        <w:jc w:val="both"/>
        <w:outlineLvl w:val="1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B74BB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 w:rsidRPr="00EB74BB">
        <w:rPr>
          <w:sz w:val="28"/>
          <w:szCs w:val="22"/>
          <w:lang w:eastAsia="en-US"/>
        </w:rPr>
        <w:t xml:space="preserve"> </w:t>
      </w:r>
      <w:r w:rsidR="00A01683" w:rsidRPr="00EB74BB">
        <w:rPr>
          <w:sz w:val="28"/>
          <w:szCs w:val="22"/>
          <w:lang w:eastAsia="en-US"/>
        </w:rPr>
        <w:t xml:space="preserve">Открытых соревнований по автомодельному спорту </w:t>
      </w:r>
      <w:r w:rsidR="00EB74BB" w:rsidRPr="00EB74BB">
        <w:rPr>
          <w:sz w:val="28"/>
          <w:szCs w:val="22"/>
          <w:lang w:eastAsia="en-US"/>
        </w:rPr>
        <w:t>среди обучающихся Республики Татарстан в категории радиоуправляемые модели (закрытая трасса)</w:t>
      </w:r>
      <w:r w:rsidR="00EB74BB" w:rsidRPr="00EB74BB">
        <w:t xml:space="preserve"> </w:t>
      </w:r>
      <w:r w:rsidR="00EB74BB" w:rsidRPr="00EB74BB">
        <w:rPr>
          <w:sz w:val="28"/>
          <w:szCs w:val="22"/>
          <w:lang w:eastAsia="en-US"/>
        </w:rPr>
        <w:t xml:space="preserve">I - III этап </w:t>
      </w:r>
      <w:r w:rsidR="00E35B8D" w:rsidRPr="00EB74BB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202FBC" w:rsidRDefault="00E35B8D" w:rsidP="00467941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38F42B53" w:rsidR="00E35B8D" w:rsidRPr="00C42085" w:rsidRDefault="00EB74BB" w:rsidP="00467941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bookmarkStart w:id="0" w:name="_GoBack"/>
      <w:r>
        <w:rPr>
          <w:sz w:val="28"/>
          <w:szCs w:val="22"/>
          <w:lang w:eastAsia="en-US"/>
        </w:rPr>
        <w:t>Г</w:t>
      </w:r>
      <w:r w:rsidR="00E35B8D" w:rsidRPr="00C42085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E35B8D"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="00E35B8D"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="00E35B8D"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1ADD8E46" w14:textId="5D92543A" w:rsidR="007D59C3" w:rsidRPr="007D59C3" w:rsidRDefault="00EB74BB" w:rsidP="00467941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</w:t>
      </w:r>
      <w:r w:rsidR="00A01683">
        <w:rPr>
          <w:sz w:val="28"/>
          <w:szCs w:val="22"/>
          <w:lang w:eastAsia="en-US"/>
        </w:rPr>
        <w:t>униципальное автономное</w:t>
      </w:r>
      <w:r w:rsidR="00E35B8D"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="0094006A">
        <w:rPr>
          <w:sz w:val="28"/>
          <w:szCs w:val="22"/>
          <w:lang w:eastAsia="en-US"/>
        </w:rPr>
        <w:t xml:space="preserve">города Набережные Челны </w:t>
      </w:r>
      <w:r w:rsidR="00E35B8D" w:rsidRPr="00C42085">
        <w:rPr>
          <w:sz w:val="28"/>
          <w:szCs w:val="22"/>
          <w:lang w:eastAsia="en-US"/>
        </w:rPr>
        <w:t>«</w:t>
      </w:r>
      <w:r w:rsidR="000550A9">
        <w:rPr>
          <w:sz w:val="28"/>
          <w:szCs w:val="22"/>
          <w:lang w:eastAsia="en-US"/>
        </w:rPr>
        <w:t xml:space="preserve">Центр </w:t>
      </w:r>
      <w:r w:rsidR="00A01683">
        <w:rPr>
          <w:sz w:val="28"/>
          <w:szCs w:val="22"/>
          <w:lang w:eastAsia="en-US"/>
        </w:rPr>
        <w:t>детского технического творчества №</w:t>
      </w:r>
      <w:proofErr w:type="gramStart"/>
      <w:r w:rsidR="00A01683">
        <w:rPr>
          <w:sz w:val="28"/>
          <w:szCs w:val="22"/>
          <w:lang w:eastAsia="en-US"/>
        </w:rPr>
        <w:t xml:space="preserve">5» </w:t>
      </w:r>
      <w:r>
        <w:rPr>
          <w:sz w:val="28"/>
          <w:szCs w:val="22"/>
          <w:lang w:eastAsia="en-US"/>
        </w:rPr>
        <w:t xml:space="preserve">  </w:t>
      </w:r>
      <w:proofErr w:type="gramEnd"/>
      <w:r>
        <w:rPr>
          <w:sz w:val="28"/>
          <w:szCs w:val="22"/>
          <w:lang w:eastAsia="en-US"/>
        </w:rPr>
        <w:t xml:space="preserve">             </w:t>
      </w:r>
      <w:r w:rsidR="00A01683">
        <w:rPr>
          <w:sz w:val="28"/>
          <w:szCs w:val="22"/>
          <w:lang w:eastAsia="en-US"/>
        </w:rPr>
        <w:t>(далее – МА</w:t>
      </w:r>
      <w:r w:rsidR="00E35B8D" w:rsidRPr="00C42085">
        <w:rPr>
          <w:sz w:val="28"/>
          <w:szCs w:val="22"/>
          <w:lang w:eastAsia="en-US"/>
        </w:rPr>
        <w:t>У</w:t>
      </w:r>
      <w:r w:rsidR="00A01683">
        <w:rPr>
          <w:sz w:val="28"/>
          <w:szCs w:val="22"/>
          <w:lang w:eastAsia="en-US"/>
        </w:rPr>
        <w:t xml:space="preserve"> </w:t>
      </w:r>
      <w:r w:rsidR="00E35B8D" w:rsidRPr="00C42085">
        <w:rPr>
          <w:sz w:val="28"/>
          <w:szCs w:val="22"/>
          <w:lang w:eastAsia="en-US"/>
        </w:rPr>
        <w:t>ДО</w:t>
      </w:r>
      <w:r w:rsidR="00A01683">
        <w:rPr>
          <w:sz w:val="28"/>
          <w:szCs w:val="22"/>
          <w:lang w:eastAsia="en-US"/>
        </w:rPr>
        <w:t xml:space="preserve"> «ЦДТТ№5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bookmarkEnd w:id="0"/>
    <w:p w14:paraId="40A7D285" w14:textId="6ADD101D" w:rsidR="000550A9" w:rsidRDefault="00C113FF" w:rsidP="00467941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</w:t>
      </w:r>
      <w:r w:rsidR="00A01683" w:rsidRPr="00A01683">
        <w:rPr>
          <w:sz w:val="28"/>
          <w:szCs w:val="28"/>
        </w:rPr>
        <w:t>формирование национальной сборной Республики Татарстан по автомодельному спорту для участия в Первенствах и Чемпионатах России.</w:t>
      </w:r>
    </w:p>
    <w:p w14:paraId="01441B6A" w14:textId="77777777" w:rsidR="000550A9" w:rsidRDefault="006E719B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2CDC5A45" w14:textId="682C30F6" w:rsidR="000550A9" w:rsidRPr="00A01683" w:rsidRDefault="00A01683" w:rsidP="0046794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р</w:t>
      </w:r>
      <w:r w:rsidRPr="00A01683">
        <w:rPr>
          <w:rFonts w:eastAsia="Calibri"/>
          <w:sz w:val="28"/>
          <w:szCs w:val="28"/>
          <w:lang w:eastAsia="en-US"/>
        </w:rPr>
        <w:t>азвитие и пропаганд</w:t>
      </w:r>
      <w:r w:rsidR="00F66072">
        <w:rPr>
          <w:rFonts w:eastAsia="Calibri"/>
          <w:sz w:val="28"/>
          <w:szCs w:val="28"/>
          <w:lang w:eastAsia="en-US"/>
        </w:rPr>
        <w:t>а автомодельного спорта среди обучаю</w:t>
      </w:r>
      <w:r w:rsidRPr="00A01683">
        <w:rPr>
          <w:rFonts w:eastAsia="Calibri"/>
          <w:sz w:val="28"/>
          <w:szCs w:val="28"/>
          <w:lang w:eastAsia="en-US"/>
        </w:rPr>
        <w:t>щихся</w:t>
      </w:r>
      <w:r w:rsidR="000550A9" w:rsidRPr="00A01683">
        <w:rPr>
          <w:sz w:val="28"/>
          <w:szCs w:val="28"/>
          <w:lang w:eastAsia="ar-SA"/>
        </w:rPr>
        <w:t>;</w:t>
      </w:r>
    </w:p>
    <w:p w14:paraId="1C7FDBB7" w14:textId="2D56F2CA" w:rsidR="000550A9" w:rsidRPr="00A01683" w:rsidRDefault="00A01683" w:rsidP="0046794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1683">
        <w:rPr>
          <w:rFonts w:eastAsia="Calibri"/>
          <w:sz w:val="28"/>
          <w:szCs w:val="28"/>
          <w:lang w:eastAsia="en-US"/>
        </w:rPr>
        <w:t>повышение спортивного мастерства</w:t>
      </w:r>
      <w:r w:rsidR="000550A9" w:rsidRPr="00A01683">
        <w:rPr>
          <w:sz w:val="28"/>
          <w:szCs w:val="28"/>
          <w:lang w:eastAsia="ar-SA"/>
        </w:rPr>
        <w:t>;</w:t>
      </w:r>
    </w:p>
    <w:p w14:paraId="701CC7DE" w14:textId="65D7C22A" w:rsidR="000550A9" w:rsidRPr="00A01683" w:rsidRDefault="008676A0" w:rsidP="0046794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A01683" w:rsidRPr="00A01683">
        <w:rPr>
          <w:rFonts w:eastAsia="Calibri"/>
          <w:sz w:val="28"/>
          <w:szCs w:val="28"/>
          <w:lang w:eastAsia="en-US"/>
        </w:rPr>
        <w:t>бмен опытом работы спортивно-технических объединений</w:t>
      </w:r>
      <w:r w:rsidR="000550A9" w:rsidRPr="00A01683">
        <w:rPr>
          <w:sz w:val="28"/>
          <w:szCs w:val="28"/>
          <w:lang w:eastAsia="ar-SA"/>
        </w:rPr>
        <w:t>.</w:t>
      </w:r>
    </w:p>
    <w:p w14:paraId="1B2C83AD" w14:textId="77777777" w:rsidR="00C1264A" w:rsidRPr="002F0617" w:rsidRDefault="00C1264A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77777777" w:rsidR="00C1264A" w:rsidRPr="00C1264A" w:rsidRDefault="007A07D2" w:rsidP="00467941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7FD899D" w14:textId="77777777" w:rsidR="00C1264A" w:rsidRPr="00C1264A" w:rsidRDefault="001A54D9" w:rsidP="00467941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C1264A" w:rsidRDefault="00C1264A" w:rsidP="00467941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25B03885" w14:textId="77777777" w:rsidR="00C1264A" w:rsidRPr="00C42085" w:rsidRDefault="00C1264A" w:rsidP="00467941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77777777" w:rsidR="00C1264A" w:rsidRPr="00C42085" w:rsidRDefault="00C1264A" w:rsidP="00467941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483D9FCB" w14:textId="1FDBB73F" w:rsidR="00C1264A" w:rsidRDefault="001A54D9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6A72ED">
        <w:rPr>
          <w:sz w:val="28"/>
          <w:szCs w:val="28"/>
          <w:lang w:eastAsia="en-US"/>
        </w:rPr>
        <w:t>МАУ ДО «ЦДТТ №5</w:t>
      </w:r>
      <w:r w:rsidR="000550A9">
        <w:rPr>
          <w:sz w:val="28"/>
          <w:szCs w:val="28"/>
          <w:lang w:eastAsia="en-US"/>
        </w:rPr>
        <w:t>».</w:t>
      </w:r>
    </w:p>
    <w:p w14:paraId="7F281CAA" w14:textId="51B62B4E" w:rsidR="00E27249" w:rsidRDefault="00216CAA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216CAA">
        <w:rPr>
          <w:color w:val="000000"/>
          <w:sz w:val="28"/>
          <w:szCs w:val="28"/>
          <w:lang w:eastAsia="en-US"/>
        </w:rPr>
        <w:t xml:space="preserve">Администрация </w:t>
      </w:r>
      <w:r w:rsidR="006A72ED">
        <w:rPr>
          <w:sz w:val="28"/>
          <w:szCs w:val="28"/>
          <w:lang w:eastAsia="en-US"/>
        </w:rPr>
        <w:t xml:space="preserve">МАУ ДО </w:t>
      </w:r>
      <w:r w:rsidR="00F66072">
        <w:rPr>
          <w:sz w:val="28"/>
          <w:szCs w:val="28"/>
          <w:lang w:eastAsia="en-US"/>
        </w:rPr>
        <w:t xml:space="preserve">«ЦДТТ </w:t>
      </w:r>
      <w:r w:rsidR="006A72ED">
        <w:rPr>
          <w:sz w:val="28"/>
          <w:szCs w:val="28"/>
          <w:lang w:eastAsia="en-US"/>
        </w:rPr>
        <w:t>№5</w:t>
      </w:r>
      <w:r w:rsidR="000550A9">
        <w:rPr>
          <w:sz w:val="28"/>
          <w:szCs w:val="28"/>
          <w:lang w:eastAsia="en-US"/>
        </w:rPr>
        <w:t xml:space="preserve">» </w:t>
      </w:r>
      <w:r w:rsidR="000550A9">
        <w:rPr>
          <w:color w:val="000000"/>
          <w:sz w:val="28"/>
          <w:szCs w:val="28"/>
          <w:lang w:eastAsia="en-US"/>
        </w:rPr>
        <w:t xml:space="preserve">обеспечивает Соревнования </w:t>
      </w:r>
      <w:r w:rsidRPr="00216CAA">
        <w:rPr>
          <w:color w:val="000000"/>
          <w:sz w:val="28"/>
          <w:szCs w:val="28"/>
          <w:lang w:eastAsia="en-US"/>
        </w:rPr>
        <w:t>оборудованием и оргтехникой (компьютер, принтер), предоставляет с</w:t>
      </w:r>
      <w:r w:rsidR="006A72ED">
        <w:rPr>
          <w:color w:val="000000"/>
          <w:sz w:val="28"/>
          <w:szCs w:val="28"/>
          <w:lang w:eastAsia="en-US"/>
        </w:rPr>
        <w:t>портивный зал для Соревнований.</w:t>
      </w:r>
    </w:p>
    <w:p w14:paraId="40E09181" w14:textId="77777777" w:rsidR="00216CAA" w:rsidRDefault="00E27249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2.4.</w:t>
      </w:r>
      <w:r w:rsidRPr="00E27249"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4FFF67C7" w14:textId="1E4C02F4" w:rsidR="0099082F" w:rsidRDefault="0099082F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2.5. </w:t>
      </w:r>
      <w:r w:rsidRPr="0099082F">
        <w:rPr>
          <w:color w:val="000000"/>
          <w:sz w:val="28"/>
          <w:szCs w:val="28"/>
        </w:rPr>
        <w:t xml:space="preserve">Соревнования проводятся в соответствии с Правилами по автомодельному спорту, Единой всероссийской спортивной классификацией, регламентами, </w:t>
      </w:r>
      <w:r w:rsidRPr="0099082F">
        <w:rPr>
          <w:color w:val="000000"/>
          <w:sz w:val="28"/>
          <w:szCs w:val="28"/>
        </w:rPr>
        <w:lastRenderedPageBreak/>
        <w:t>принятыми на момент проведения Соревнований в установленном порядке, и настоящим Положением.</w:t>
      </w:r>
    </w:p>
    <w:p w14:paraId="219FF3B8" w14:textId="77777777" w:rsidR="007B2B44" w:rsidRPr="00216CAA" w:rsidRDefault="007B2B44" w:rsidP="00467941">
      <w:pPr>
        <w:widowControl w:val="0"/>
        <w:tabs>
          <w:tab w:val="left" w:pos="1276"/>
        </w:tabs>
        <w:jc w:val="both"/>
        <w:rPr>
          <w:sz w:val="28"/>
          <w:szCs w:val="28"/>
          <w:lang w:eastAsia="en-US"/>
        </w:rPr>
      </w:pPr>
    </w:p>
    <w:p w14:paraId="28364C9D" w14:textId="77777777" w:rsidR="003C2731" w:rsidRPr="003C2731" w:rsidRDefault="00C1264A" w:rsidP="00467941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043B3FC8" w:rsidR="00B72CF2" w:rsidRDefault="002A7147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6A72ED">
        <w:rPr>
          <w:sz w:val="28"/>
          <w:szCs w:val="22"/>
          <w:lang w:eastAsia="en-US"/>
        </w:rPr>
        <w:t xml:space="preserve">огут стать обучающиеся </w:t>
      </w:r>
      <w:r w:rsidR="00E0139C" w:rsidRPr="00E0139C">
        <w:rPr>
          <w:sz w:val="28"/>
          <w:szCs w:val="22"/>
          <w:lang w:eastAsia="en-US"/>
        </w:rPr>
        <w:t>объединений по автомоделизму в возрасте до 17 лет включительно</w:t>
      </w:r>
      <w:r w:rsidR="00E0139C" w:rsidRPr="00E0139C">
        <w:t xml:space="preserve"> </w:t>
      </w:r>
      <w:r w:rsidR="00EB74BB" w:rsidRPr="00EB74BB">
        <w:rPr>
          <w:sz w:val="28"/>
          <w:szCs w:val="28"/>
        </w:rPr>
        <w:t>обще</w:t>
      </w:r>
      <w:r w:rsidR="00E0139C" w:rsidRPr="00EB74BB">
        <w:rPr>
          <w:sz w:val="28"/>
          <w:szCs w:val="28"/>
          <w:lang w:eastAsia="en-US"/>
        </w:rPr>
        <w:t>об</w:t>
      </w:r>
      <w:r w:rsidR="00E0139C" w:rsidRPr="00E0139C">
        <w:rPr>
          <w:sz w:val="28"/>
          <w:szCs w:val="22"/>
          <w:lang w:eastAsia="en-US"/>
        </w:rPr>
        <w:t xml:space="preserve">разовательных организаций и </w:t>
      </w:r>
      <w:r w:rsidR="00EB74BB">
        <w:rPr>
          <w:sz w:val="28"/>
          <w:szCs w:val="22"/>
          <w:lang w:eastAsia="en-US"/>
        </w:rPr>
        <w:t xml:space="preserve">организаций </w:t>
      </w:r>
      <w:r w:rsidR="00E0139C" w:rsidRPr="00E0139C">
        <w:rPr>
          <w:sz w:val="28"/>
          <w:szCs w:val="22"/>
          <w:lang w:eastAsia="en-US"/>
        </w:rPr>
        <w:t>дополнительного образования</w:t>
      </w:r>
      <w:r w:rsidR="008676A0">
        <w:rPr>
          <w:sz w:val="28"/>
          <w:szCs w:val="22"/>
          <w:lang w:eastAsia="en-US"/>
        </w:rPr>
        <w:t xml:space="preserve"> Республики Татарстан</w:t>
      </w:r>
      <w:r w:rsidR="00E0139C" w:rsidRPr="00E0139C">
        <w:rPr>
          <w:sz w:val="28"/>
          <w:szCs w:val="22"/>
          <w:lang w:eastAsia="en-US"/>
        </w:rPr>
        <w:t xml:space="preserve">. Классы моделей РЦБ, РЦЕ-10GT, РЦЕ-12, ДТМ-сток, TCS </w:t>
      </w:r>
      <w:proofErr w:type="spellStart"/>
      <w:r w:rsidR="00E0139C" w:rsidRPr="00E0139C">
        <w:rPr>
          <w:sz w:val="28"/>
          <w:szCs w:val="22"/>
          <w:lang w:eastAsia="en-US"/>
        </w:rPr>
        <w:t>EvroTruck</w:t>
      </w:r>
      <w:proofErr w:type="spellEnd"/>
      <w:r w:rsidR="00E0139C" w:rsidRPr="00E0139C">
        <w:rPr>
          <w:sz w:val="28"/>
          <w:szCs w:val="22"/>
          <w:lang w:eastAsia="en-US"/>
        </w:rPr>
        <w:t xml:space="preserve"> FPV руководитель (ПДО) и судья с секундомером. Участники класса ДТМ 17,5, ДТМ-сток, TCS </w:t>
      </w:r>
      <w:proofErr w:type="spellStart"/>
      <w:r w:rsidR="00E0139C" w:rsidRPr="00E0139C">
        <w:rPr>
          <w:sz w:val="28"/>
          <w:szCs w:val="22"/>
          <w:lang w:eastAsia="en-US"/>
        </w:rPr>
        <w:t>EvroTruck</w:t>
      </w:r>
      <w:proofErr w:type="spellEnd"/>
      <w:r w:rsidR="00E0139C" w:rsidRPr="00E0139C">
        <w:rPr>
          <w:sz w:val="28"/>
          <w:szCs w:val="22"/>
          <w:lang w:eastAsia="en-US"/>
        </w:rPr>
        <w:t xml:space="preserve"> FPV обязаны знать передаточное число «FGR» и количество зубьев ведомой и ведущей шестерни «</w:t>
      </w:r>
      <w:proofErr w:type="spellStart"/>
      <w:r w:rsidR="00E0139C" w:rsidRPr="00E0139C">
        <w:rPr>
          <w:sz w:val="28"/>
          <w:szCs w:val="22"/>
          <w:lang w:eastAsia="en-US"/>
        </w:rPr>
        <w:t>Рinion</w:t>
      </w:r>
      <w:proofErr w:type="spellEnd"/>
      <w:r w:rsidR="00E0139C" w:rsidRPr="00E0139C">
        <w:rPr>
          <w:sz w:val="28"/>
          <w:szCs w:val="22"/>
          <w:lang w:eastAsia="en-US"/>
        </w:rPr>
        <w:t xml:space="preserve">, </w:t>
      </w:r>
      <w:proofErr w:type="spellStart"/>
      <w:r w:rsidR="00E0139C" w:rsidRPr="00E0139C">
        <w:rPr>
          <w:sz w:val="28"/>
          <w:szCs w:val="22"/>
          <w:lang w:eastAsia="en-US"/>
        </w:rPr>
        <w:t>spur</w:t>
      </w:r>
      <w:proofErr w:type="spellEnd"/>
      <w:r w:rsidR="00E0139C" w:rsidRPr="00E0139C">
        <w:rPr>
          <w:sz w:val="28"/>
          <w:szCs w:val="22"/>
          <w:lang w:eastAsia="en-US"/>
        </w:rPr>
        <w:t>»</w:t>
      </w:r>
      <w:r w:rsidR="00E0139C">
        <w:rPr>
          <w:sz w:val="28"/>
          <w:szCs w:val="22"/>
          <w:lang w:eastAsia="en-US"/>
        </w:rPr>
        <w:t>.</w:t>
      </w:r>
    </w:p>
    <w:p w14:paraId="2C7B998D" w14:textId="6B960202" w:rsidR="00E0139C" w:rsidRPr="00DE21A0" w:rsidRDefault="00085B2B" w:rsidP="00467941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lang w:eastAsia="ar-SA"/>
        </w:rPr>
      </w:pPr>
      <w:r w:rsidRPr="00085B2B">
        <w:rPr>
          <w:bCs/>
          <w:sz w:val="28"/>
          <w:szCs w:val="28"/>
          <w:lang w:eastAsia="ar-SA"/>
        </w:rPr>
        <w:t>3.2.</w:t>
      </w:r>
      <w:r>
        <w:rPr>
          <w:b/>
          <w:bCs/>
          <w:sz w:val="28"/>
          <w:szCs w:val="28"/>
          <w:lang w:eastAsia="ar-SA"/>
        </w:rPr>
        <w:t xml:space="preserve"> </w:t>
      </w:r>
      <w:r w:rsidR="00E0139C" w:rsidRPr="00DE21A0">
        <w:rPr>
          <w:b/>
          <w:bCs/>
          <w:sz w:val="28"/>
          <w:szCs w:val="28"/>
          <w:lang w:eastAsia="ar-SA"/>
        </w:rPr>
        <w:t xml:space="preserve">Участник </w:t>
      </w:r>
      <w:r w:rsidR="008676A0">
        <w:rPr>
          <w:b/>
          <w:bCs/>
          <w:sz w:val="28"/>
          <w:szCs w:val="28"/>
          <w:lang w:eastAsia="ar-SA"/>
        </w:rPr>
        <w:t>С</w:t>
      </w:r>
      <w:r w:rsidR="00E0139C" w:rsidRPr="00DE21A0">
        <w:rPr>
          <w:b/>
          <w:bCs/>
          <w:sz w:val="28"/>
          <w:szCs w:val="28"/>
          <w:lang w:eastAsia="ar-SA"/>
        </w:rPr>
        <w:t>оревнований может выступать только в двух классах за команду, в личном зачете количество классов неограниченно.</w:t>
      </w:r>
    </w:p>
    <w:p w14:paraId="366E6726" w14:textId="1CE3196A" w:rsidR="00DE21A0" w:rsidRPr="00DE21A0" w:rsidRDefault="009E7A3F" w:rsidP="00467941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3.3. </w:t>
      </w:r>
      <w:r w:rsidR="00DE21A0" w:rsidRPr="00DE21A0">
        <w:rPr>
          <w:bCs/>
          <w:sz w:val="28"/>
          <w:szCs w:val="28"/>
          <w:lang w:eastAsia="ar-SA"/>
        </w:rPr>
        <w:t>Наличие чипов эл</w:t>
      </w:r>
      <w:r w:rsidR="00DE21A0">
        <w:rPr>
          <w:bCs/>
          <w:sz w:val="28"/>
          <w:szCs w:val="28"/>
          <w:lang w:eastAsia="ar-SA"/>
        </w:rPr>
        <w:t>ектронной засечки обязательно!</w:t>
      </w:r>
    </w:p>
    <w:p w14:paraId="05DD627C" w14:textId="4F52A716" w:rsidR="00DE21A0" w:rsidRPr="00DE21A0" w:rsidRDefault="009E7A3F" w:rsidP="00467941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3.4. </w:t>
      </w:r>
      <w:proofErr w:type="gramStart"/>
      <w:r w:rsidR="00DE21A0" w:rsidRPr="00DE21A0">
        <w:rPr>
          <w:bCs/>
          <w:sz w:val="28"/>
          <w:szCs w:val="28"/>
          <w:lang w:eastAsia="ar-SA"/>
        </w:rPr>
        <w:t>Участник</w:t>
      </w:r>
      <w:proofErr w:type="gramEnd"/>
      <w:r w:rsidR="00DE21A0" w:rsidRPr="00DE21A0">
        <w:rPr>
          <w:bCs/>
          <w:sz w:val="28"/>
          <w:szCs w:val="28"/>
          <w:lang w:eastAsia="ar-SA"/>
        </w:rPr>
        <w:t xml:space="preserve"> не имеющий тр</w:t>
      </w:r>
      <w:r w:rsidR="00DE21A0">
        <w:rPr>
          <w:bCs/>
          <w:sz w:val="28"/>
          <w:szCs w:val="28"/>
          <w:lang w:eastAsia="ar-SA"/>
        </w:rPr>
        <w:t>анспондер(чип) не допускается!</w:t>
      </w:r>
    </w:p>
    <w:p w14:paraId="3954D235" w14:textId="77777777" w:rsidR="00B72CF2" w:rsidRPr="00B72CF2" w:rsidRDefault="00B72CF2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51D14575" w14:textId="77777777" w:rsidR="00C1264A" w:rsidRPr="00EA7BF9" w:rsidRDefault="00C1264A" w:rsidP="00467941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E234DB" w:rsidRDefault="001D4879" w:rsidP="00467941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41324A70" w:rsidR="00CF3765" w:rsidRPr="006C5D42" w:rsidRDefault="007D59C3" w:rsidP="00467941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F66072">
        <w:rPr>
          <w:sz w:val="28"/>
          <w:szCs w:val="28"/>
          <w:lang w:eastAsia="en-US"/>
        </w:rPr>
        <w:t>Соревнования проводятся</w:t>
      </w:r>
      <w:r w:rsidR="00A34D2F" w:rsidRPr="00A34D2F">
        <w:rPr>
          <w:sz w:val="28"/>
          <w:szCs w:val="28"/>
          <w:lang w:eastAsia="ar-SA"/>
        </w:rPr>
        <w:t xml:space="preserve"> </w:t>
      </w:r>
      <w:r w:rsidR="005D1445">
        <w:rPr>
          <w:sz w:val="28"/>
          <w:szCs w:val="28"/>
          <w:lang w:eastAsia="ar-SA"/>
        </w:rPr>
        <w:t xml:space="preserve">в три этапа </w:t>
      </w:r>
      <w:r w:rsidR="00A054B9" w:rsidRPr="006C5D42">
        <w:rPr>
          <w:sz w:val="28"/>
          <w:szCs w:val="28"/>
          <w:lang w:eastAsia="en-US"/>
        </w:rPr>
        <w:t xml:space="preserve">по адресу: </w:t>
      </w:r>
      <w:proofErr w:type="spellStart"/>
      <w:r w:rsidR="00A054B9" w:rsidRPr="006C5D42">
        <w:rPr>
          <w:sz w:val="28"/>
          <w:szCs w:val="28"/>
          <w:lang w:eastAsia="en-US"/>
        </w:rPr>
        <w:t>г.</w:t>
      </w:r>
      <w:r w:rsidR="00DE21A0">
        <w:rPr>
          <w:sz w:val="28"/>
          <w:szCs w:val="28"/>
          <w:lang w:eastAsia="en-US"/>
        </w:rPr>
        <w:t>Набережные</w:t>
      </w:r>
      <w:proofErr w:type="spellEnd"/>
      <w:r w:rsidR="00DE21A0">
        <w:rPr>
          <w:sz w:val="28"/>
          <w:szCs w:val="28"/>
          <w:lang w:eastAsia="en-US"/>
        </w:rPr>
        <w:t xml:space="preserve"> Челны</w:t>
      </w:r>
      <w:r w:rsidR="00DE21A0">
        <w:rPr>
          <w:color w:val="000000"/>
          <w:sz w:val="28"/>
          <w:szCs w:val="28"/>
          <w:lang w:eastAsia="en-US"/>
        </w:rPr>
        <w:t>, бульвар Шишкинский, д.11</w:t>
      </w:r>
      <w:r w:rsidR="00F24686">
        <w:rPr>
          <w:color w:val="000000"/>
          <w:sz w:val="28"/>
          <w:szCs w:val="28"/>
          <w:lang w:eastAsia="en-US"/>
        </w:rPr>
        <w:t xml:space="preserve"> </w:t>
      </w:r>
      <w:r w:rsidR="00B91247">
        <w:rPr>
          <w:color w:val="000000"/>
          <w:sz w:val="28"/>
          <w:szCs w:val="28"/>
          <w:lang w:eastAsia="en-US"/>
        </w:rPr>
        <w:t>(</w:t>
      </w:r>
      <w:r w:rsidR="00DE21A0">
        <w:rPr>
          <w:color w:val="000000"/>
          <w:sz w:val="28"/>
          <w:szCs w:val="28"/>
          <w:lang w:eastAsia="en-US"/>
        </w:rPr>
        <w:t>МА</w:t>
      </w:r>
      <w:r w:rsidR="00A054B9" w:rsidRPr="006C5D42">
        <w:rPr>
          <w:color w:val="000000"/>
          <w:sz w:val="28"/>
          <w:szCs w:val="28"/>
          <w:lang w:eastAsia="en-US"/>
        </w:rPr>
        <w:t>У</w:t>
      </w:r>
      <w:r w:rsidR="00DE21A0">
        <w:rPr>
          <w:color w:val="000000"/>
          <w:sz w:val="28"/>
          <w:szCs w:val="28"/>
          <w:lang w:eastAsia="en-US"/>
        </w:rPr>
        <w:t xml:space="preserve"> ДО «Центр детского технического творчества №5</w:t>
      </w:r>
      <w:r w:rsidR="00F24686">
        <w:rPr>
          <w:color w:val="000000"/>
          <w:sz w:val="28"/>
          <w:szCs w:val="28"/>
          <w:lang w:eastAsia="en-US"/>
        </w:rPr>
        <w:t>» (28/15)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15250505" w:rsidR="00B72CF2" w:rsidRPr="00B72CF2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08.00 </w:t>
      </w:r>
      <w:r w:rsidR="00DE21A0">
        <w:rPr>
          <w:b/>
          <w:sz w:val="28"/>
          <w:szCs w:val="28"/>
          <w:lang w:eastAsia="ar-SA"/>
        </w:rPr>
        <w:t>–</w:t>
      </w:r>
      <w:r w:rsidR="00F24686">
        <w:rPr>
          <w:b/>
          <w:sz w:val="28"/>
          <w:szCs w:val="28"/>
          <w:lang w:eastAsia="ar-SA"/>
        </w:rPr>
        <w:t xml:space="preserve"> </w:t>
      </w:r>
      <w:r w:rsidR="00DE21A0">
        <w:rPr>
          <w:sz w:val="28"/>
          <w:szCs w:val="28"/>
          <w:lang w:eastAsia="ar-SA"/>
        </w:rPr>
        <w:t>регистрация участников;</w:t>
      </w:r>
      <w:r w:rsidRPr="00B72CF2">
        <w:rPr>
          <w:sz w:val="28"/>
          <w:szCs w:val="28"/>
          <w:lang w:eastAsia="ar-SA"/>
        </w:rPr>
        <w:t xml:space="preserve"> </w:t>
      </w:r>
    </w:p>
    <w:p w14:paraId="6F224D4B" w14:textId="47523E5F" w:rsidR="007D59C3" w:rsidRPr="00F24686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09.00 </w:t>
      </w:r>
      <w:r w:rsidR="00F24686">
        <w:rPr>
          <w:b/>
          <w:sz w:val="28"/>
          <w:szCs w:val="28"/>
          <w:lang w:eastAsia="ar-SA"/>
        </w:rPr>
        <w:t xml:space="preserve">– </w:t>
      </w:r>
      <w:r w:rsidR="00F24686" w:rsidRPr="00F24686">
        <w:rPr>
          <w:sz w:val="28"/>
          <w:szCs w:val="28"/>
          <w:lang w:eastAsia="ar-SA"/>
        </w:rPr>
        <w:t>начало соревнований;</w:t>
      </w:r>
    </w:p>
    <w:p w14:paraId="11FC2A17" w14:textId="74869FFE" w:rsidR="003C2731" w:rsidRDefault="00F24686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1</w:t>
      </w:r>
      <w:r w:rsidR="00EA5232">
        <w:rPr>
          <w:b/>
          <w:sz w:val="28"/>
          <w:szCs w:val="28"/>
          <w:lang w:eastAsia="ar-SA"/>
        </w:rPr>
        <w:t>8</w:t>
      </w:r>
      <w:r w:rsidR="00B72CF2" w:rsidRPr="00B72CF2">
        <w:rPr>
          <w:b/>
          <w:sz w:val="28"/>
          <w:szCs w:val="28"/>
          <w:lang w:eastAsia="ar-SA"/>
        </w:rPr>
        <w:t xml:space="preserve">.00 </w:t>
      </w:r>
      <w:r>
        <w:rPr>
          <w:b/>
          <w:sz w:val="28"/>
          <w:szCs w:val="28"/>
          <w:lang w:eastAsia="ar-SA"/>
        </w:rPr>
        <w:t xml:space="preserve">– </w:t>
      </w:r>
      <w:r w:rsidRPr="00F24686">
        <w:rPr>
          <w:sz w:val="28"/>
          <w:szCs w:val="28"/>
          <w:lang w:eastAsia="ar-SA"/>
        </w:rPr>
        <w:t xml:space="preserve">закрытие </w:t>
      </w:r>
      <w:r w:rsidR="00B91247">
        <w:rPr>
          <w:sz w:val="28"/>
          <w:szCs w:val="28"/>
          <w:lang w:eastAsia="ar-SA"/>
        </w:rPr>
        <w:t>С</w:t>
      </w:r>
      <w:r w:rsidRPr="00F24686">
        <w:rPr>
          <w:sz w:val="28"/>
          <w:szCs w:val="28"/>
          <w:lang w:eastAsia="ar-SA"/>
        </w:rPr>
        <w:t>оревнований, награждение участников, отъезд.</w:t>
      </w:r>
    </w:p>
    <w:p w14:paraId="4E3322D9" w14:textId="1A7C2171" w:rsidR="00E14B13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E14B13">
        <w:rPr>
          <w:sz w:val="28"/>
          <w:szCs w:val="28"/>
          <w:lang w:eastAsia="ar-SA"/>
        </w:rPr>
        <w:t>Этапы Соревнований:</w:t>
      </w:r>
    </w:p>
    <w:p w14:paraId="6CFFAA77" w14:textId="6CEA3903" w:rsidR="00E14B13" w:rsidRPr="00125604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I</w:t>
      </w:r>
      <w:r>
        <w:rPr>
          <w:sz w:val="28"/>
          <w:szCs w:val="28"/>
          <w:lang w:eastAsia="ar-SA"/>
        </w:rPr>
        <w:t xml:space="preserve"> </w:t>
      </w:r>
      <w:r w:rsidRPr="00125604">
        <w:rPr>
          <w:sz w:val="28"/>
          <w:szCs w:val="28"/>
          <w:lang w:eastAsia="ar-SA"/>
        </w:rPr>
        <w:t xml:space="preserve">этап – </w:t>
      </w:r>
      <w:r w:rsidRPr="00125604">
        <w:rPr>
          <w:b/>
          <w:sz w:val="28"/>
          <w:szCs w:val="28"/>
          <w:lang w:eastAsia="ar-SA"/>
        </w:rPr>
        <w:t>2</w:t>
      </w:r>
      <w:r w:rsidR="00125604" w:rsidRPr="00125604">
        <w:rPr>
          <w:b/>
          <w:sz w:val="28"/>
          <w:szCs w:val="28"/>
          <w:lang w:eastAsia="ar-SA"/>
        </w:rPr>
        <w:t>4</w:t>
      </w:r>
      <w:r w:rsidRPr="00125604">
        <w:rPr>
          <w:b/>
          <w:sz w:val="28"/>
          <w:szCs w:val="28"/>
          <w:lang w:eastAsia="ar-SA"/>
        </w:rPr>
        <w:t xml:space="preserve"> ноября 202</w:t>
      </w:r>
      <w:r w:rsidR="00125604" w:rsidRPr="00125604">
        <w:rPr>
          <w:b/>
          <w:sz w:val="28"/>
          <w:szCs w:val="28"/>
          <w:lang w:eastAsia="ar-SA"/>
        </w:rPr>
        <w:t>4</w:t>
      </w:r>
      <w:r w:rsidRPr="00125604">
        <w:rPr>
          <w:b/>
          <w:sz w:val="28"/>
          <w:szCs w:val="28"/>
          <w:lang w:eastAsia="ar-SA"/>
        </w:rPr>
        <w:t xml:space="preserve"> года;</w:t>
      </w:r>
    </w:p>
    <w:p w14:paraId="273B9962" w14:textId="127E6EDE" w:rsidR="00E14B13" w:rsidRPr="00125604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</w:t>
      </w:r>
      <w:r w:rsidRPr="00125604">
        <w:rPr>
          <w:sz w:val="28"/>
          <w:szCs w:val="28"/>
          <w:lang w:eastAsia="ar-SA"/>
        </w:rPr>
        <w:t xml:space="preserve"> этап – </w:t>
      </w:r>
      <w:r w:rsidRPr="00125604">
        <w:rPr>
          <w:b/>
          <w:sz w:val="28"/>
          <w:szCs w:val="28"/>
          <w:lang w:eastAsia="ar-SA"/>
        </w:rPr>
        <w:t>2</w:t>
      </w:r>
      <w:r w:rsidR="00125604" w:rsidRPr="00125604">
        <w:rPr>
          <w:b/>
          <w:sz w:val="28"/>
          <w:szCs w:val="28"/>
          <w:lang w:eastAsia="ar-SA"/>
        </w:rPr>
        <w:t>2</w:t>
      </w:r>
      <w:r w:rsidRPr="00125604">
        <w:rPr>
          <w:b/>
          <w:sz w:val="28"/>
          <w:szCs w:val="28"/>
          <w:lang w:eastAsia="ar-SA"/>
        </w:rPr>
        <w:t xml:space="preserve"> декабря 202</w:t>
      </w:r>
      <w:r w:rsidR="00125604" w:rsidRPr="00125604">
        <w:rPr>
          <w:b/>
          <w:sz w:val="28"/>
          <w:szCs w:val="28"/>
          <w:lang w:eastAsia="ar-SA"/>
        </w:rPr>
        <w:t>4</w:t>
      </w:r>
      <w:r w:rsidRPr="00125604">
        <w:rPr>
          <w:b/>
          <w:sz w:val="28"/>
          <w:szCs w:val="28"/>
          <w:lang w:eastAsia="ar-SA"/>
        </w:rPr>
        <w:t xml:space="preserve"> года;</w:t>
      </w:r>
    </w:p>
    <w:p w14:paraId="34780BB6" w14:textId="31FB895B" w:rsidR="00E14B13" w:rsidRPr="00125604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III</w:t>
      </w:r>
      <w:r w:rsidRPr="00125604">
        <w:rPr>
          <w:sz w:val="28"/>
          <w:szCs w:val="28"/>
          <w:lang w:eastAsia="ar-SA"/>
        </w:rPr>
        <w:t xml:space="preserve"> этап – </w:t>
      </w:r>
      <w:r w:rsidR="00125604" w:rsidRPr="00125604">
        <w:rPr>
          <w:b/>
          <w:sz w:val="28"/>
          <w:szCs w:val="28"/>
          <w:lang w:eastAsia="ar-SA"/>
        </w:rPr>
        <w:t>2 февраля</w:t>
      </w:r>
      <w:r w:rsidRPr="00125604">
        <w:rPr>
          <w:b/>
          <w:sz w:val="28"/>
          <w:szCs w:val="28"/>
          <w:lang w:eastAsia="ar-SA"/>
        </w:rPr>
        <w:t xml:space="preserve"> 202</w:t>
      </w:r>
      <w:r w:rsidR="00125604" w:rsidRPr="00125604">
        <w:rPr>
          <w:b/>
          <w:sz w:val="28"/>
          <w:szCs w:val="28"/>
          <w:lang w:eastAsia="ar-SA"/>
        </w:rPr>
        <w:t>5</w:t>
      </w:r>
      <w:r w:rsidRPr="00125604">
        <w:rPr>
          <w:b/>
          <w:sz w:val="28"/>
          <w:szCs w:val="28"/>
          <w:lang w:eastAsia="ar-SA"/>
        </w:rPr>
        <w:t xml:space="preserve"> года.</w:t>
      </w:r>
    </w:p>
    <w:p w14:paraId="747EB3F2" w14:textId="6F155177" w:rsidR="00900F8F" w:rsidRPr="00125604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4.</w:t>
      </w:r>
      <w:r w:rsidR="008826F8" w:rsidRPr="00125604">
        <w:rPr>
          <w:bCs/>
          <w:sz w:val="28"/>
          <w:szCs w:val="28"/>
          <w:lang w:eastAsia="ar-SA"/>
        </w:rPr>
        <w:t>3</w:t>
      </w:r>
      <w:r w:rsidRPr="00125604">
        <w:rPr>
          <w:bCs/>
          <w:sz w:val="28"/>
          <w:szCs w:val="28"/>
          <w:lang w:eastAsia="ar-SA"/>
        </w:rPr>
        <w:t xml:space="preserve">. </w:t>
      </w:r>
      <w:r w:rsidR="00E14B13" w:rsidRPr="00125604">
        <w:rPr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</w:t>
      </w:r>
      <w:proofErr w:type="spellStart"/>
      <w:proofErr w:type="gramStart"/>
      <w:r w:rsidR="00E14B13" w:rsidRPr="00125604">
        <w:rPr>
          <w:sz w:val="28"/>
          <w:szCs w:val="28"/>
          <w:lang w:eastAsia="ar-SA"/>
        </w:rPr>
        <w:t>зрителей.</w:t>
      </w:r>
      <w:r w:rsidR="00CC62A3" w:rsidRPr="00125604">
        <w:rPr>
          <w:bCs/>
          <w:sz w:val="28"/>
          <w:szCs w:val="28"/>
          <w:lang w:eastAsia="ar-SA"/>
        </w:rPr>
        <w:t>Тренировочные</w:t>
      </w:r>
      <w:proofErr w:type="spellEnd"/>
      <w:proofErr w:type="gramEnd"/>
      <w:r w:rsidR="00CC62A3" w:rsidRPr="00125604">
        <w:rPr>
          <w:bCs/>
          <w:sz w:val="28"/>
          <w:szCs w:val="28"/>
          <w:lang w:eastAsia="ar-SA"/>
        </w:rPr>
        <w:t xml:space="preserve"> запуски моделей в местах, не предусмотренных для этой цели, ЗАПРЕЩЕНЫ.</w:t>
      </w:r>
    </w:p>
    <w:p w14:paraId="3BCA462C" w14:textId="7DF8FBF9" w:rsidR="007E2E73" w:rsidRPr="00125604" w:rsidRDefault="007E2E73" w:rsidP="00254AD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4.</w:t>
      </w:r>
      <w:r w:rsidR="008826F8" w:rsidRPr="00125604">
        <w:rPr>
          <w:bCs/>
          <w:sz w:val="28"/>
          <w:szCs w:val="28"/>
          <w:lang w:eastAsia="ar-SA"/>
        </w:rPr>
        <w:t>4</w:t>
      </w:r>
      <w:r w:rsidRPr="00125604">
        <w:rPr>
          <w:bCs/>
          <w:sz w:val="28"/>
          <w:szCs w:val="28"/>
          <w:lang w:eastAsia="ar-SA"/>
        </w:rPr>
        <w:t>. Соревнования проводятся по следующим классам моделей</w:t>
      </w:r>
      <w:r w:rsidR="00E14B13" w:rsidRPr="00125604">
        <w:rPr>
          <w:bCs/>
          <w:sz w:val="28"/>
          <w:szCs w:val="28"/>
          <w:lang w:eastAsia="ar-SA"/>
        </w:rPr>
        <w:t xml:space="preserve"> для двух возрастных групп</w:t>
      </w:r>
      <w:r w:rsidRPr="00125604">
        <w:rPr>
          <w:bCs/>
          <w:sz w:val="28"/>
          <w:szCs w:val="28"/>
          <w:lang w:eastAsia="ar-SA"/>
        </w:rPr>
        <w:t>:</w:t>
      </w:r>
    </w:p>
    <w:p w14:paraId="396E7DE7" w14:textId="5F430806" w:rsidR="00F24686" w:rsidRPr="00125604" w:rsidRDefault="00F24686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u w:val="single"/>
          <w:lang w:eastAsia="ar-SA"/>
        </w:rPr>
      </w:pPr>
      <w:r w:rsidRPr="00125604">
        <w:rPr>
          <w:bCs/>
          <w:sz w:val="28"/>
          <w:szCs w:val="28"/>
          <w:u w:val="single"/>
          <w:lang w:eastAsia="ar-SA"/>
        </w:rPr>
        <w:t>Младшая возрастная группа</w:t>
      </w:r>
      <w:r w:rsidR="00085B2B" w:rsidRPr="00125604">
        <w:rPr>
          <w:bCs/>
          <w:sz w:val="28"/>
          <w:szCs w:val="28"/>
          <w:u w:val="single"/>
          <w:lang w:eastAsia="ar-SA"/>
        </w:rPr>
        <w:t xml:space="preserve"> (до 14 лет включительно)</w:t>
      </w:r>
    </w:p>
    <w:p w14:paraId="5EE0D5D1" w14:textId="4947FE9D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РЦБ</w:t>
      </w:r>
    </w:p>
    <w:p w14:paraId="72779707" w14:textId="4396A4CF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 xml:space="preserve">TCS </w:t>
      </w:r>
      <w:proofErr w:type="spellStart"/>
      <w:r w:rsidRPr="00125604">
        <w:rPr>
          <w:bCs/>
          <w:sz w:val="28"/>
          <w:szCs w:val="28"/>
          <w:lang w:eastAsia="ar-SA"/>
        </w:rPr>
        <w:t>Evro</w:t>
      </w:r>
      <w:proofErr w:type="spellEnd"/>
      <w:r w:rsidRPr="00125604">
        <w:rPr>
          <w:bCs/>
          <w:sz w:val="28"/>
          <w:szCs w:val="28"/>
          <w:lang w:eastAsia="ar-SA"/>
        </w:rPr>
        <w:t xml:space="preserve"> </w:t>
      </w:r>
      <w:proofErr w:type="spellStart"/>
      <w:r w:rsidRPr="00125604">
        <w:rPr>
          <w:bCs/>
          <w:sz w:val="28"/>
          <w:szCs w:val="28"/>
          <w:lang w:eastAsia="ar-SA"/>
        </w:rPr>
        <w:t>Truck</w:t>
      </w:r>
      <w:proofErr w:type="spellEnd"/>
      <w:r w:rsidRPr="00125604">
        <w:rPr>
          <w:bCs/>
          <w:sz w:val="28"/>
          <w:szCs w:val="28"/>
          <w:lang w:eastAsia="ar-SA"/>
        </w:rPr>
        <w:t>-FPV</w:t>
      </w:r>
    </w:p>
    <w:p w14:paraId="70E9DB28" w14:textId="1C06E40D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РЦЕ-12</w:t>
      </w:r>
    </w:p>
    <w:p w14:paraId="568971DC" w14:textId="31EA0440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ДТМ-17.5</w:t>
      </w:r>
    </w:p>
    <w:p w14:paraId="71E1E726" w14:textId="695320AE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РЦЕ-10GT</w:t>
      </w:r>
    </w:p>
    <w:p w14:paraId="3519A40E" w14:textId="77777777" w:rsidR="00CE76B2" w:rsidRPr="00125604" w:rsidRDefault="00CE76B2" w:rsidP="00CE76B2">
      <w:pPr>
        <w:widowControl w:val="0"/>
        <w:tabs>
          <w:tab w:val="left" w:pos="1276"/>
        </w:tabs>
        <w:suppressAutoHyphens/>
        <w:autoSpaceDE w:val="0"/>
        <w:ind w:left="360"/>
        <w:jc w:val="both"/>
        <w:rPr>
          <w:bCs/>
          <w:sz w:val="28"/>
          <w:szCs w:val="28"/>
          <w:lang w:eastAsia="ar-SA"/>
        </w:rPr>
      </w:pPr>
    </w:p>
    <w:p w14:paraId="026DA208" w14:textId="7E6E15D5" w:rsidR="00F24686" w:rsidRPr="00125604" w:rsidRDefault="00F24686" w:rsidP="00254ADE">
      <w:pPr>
        <w:pStyle w:val="a6"/>
        <w:widowControl w:val="0"/>
        <w:tabs>
          <w:tab w:val="left" w:pos="1276"/>
        </w:tabs>
        <w:suppressAutoHyphens/>
        <w:autoSpaceDE w:val="0"/>
        <w:rPr>
          <w:bCs/>
          <w:sz w:val="28"/>
          <w:szCs w:val="28"/>
          <w:u w:val="single"/>
          <w:lang w:eastAsia="ar-SA"/>
        </w:rPr>
      </w:pPr>
      <w:r w:rsidRPr="00125604">
        <w:rPr>
          <w:bCs/>
          <w:sz w:val="28"/>
          <w:szCs w:val="28"/>
          <w:u w:val="single"/>
          <w:lang w:eastAsia="ar-SA"/>
        </w:rPr>
        <w:t>Старшая возрастная группа</w:t>
      </w:r>
      <w:r w:rsidR="00085B2B" w:rsidRPr="00125604">
        <w:rPr>
          <w:bCs/>
          <w:sz w:val="28"/>
          <w:szCs w:val="28"/>
          <w:u w:val="single"/>
          <w:lang w:eastAsia="ar-SA"/>
        </w:rPr>
        <w:t xml:space="preserve"> (14-17 лет)</w:t>
      </w:r>
    </w:p>
    <w:p w14:paraId="42EDBEE2" w14:textId="56382FF9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125604">
        <w:rPr>
          <w:bCs/>
          <w:sz w:val="28"/>
          <w:szCs w:val="28"/>
          <w:lang w:eastAsia="ar-SA"/>
        </w:rPr>
        <w:t>РЦБ</w:t>
      </w:r>
    </w:p>
    <w:p w14:paraId="35C0C3DD" w14:textId="7425BB69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125604">
        <w:rPr>
          <w:bCs/>
          <w:sz w:val="28"/>
          <w:szCs w:val="28"/>
          <w:lang w:val="en-US" w:eastAsia="ar-SA"/>
        </w:rPr>
        <w:t xml:space="preserve">TCS </w:t>
      </w:r>
      <w:proofErr w:type="spellStart"/>
      <w:r w:rsidRPr="00125604">
        <w:rPr>
          <w:bCs/>
          <w:sz w:val="28"/>
          <w:szCs w:val="28"/>
          <w:lang w:val="en-US" w:eastAsia="ar-SA"/>
        </w:rPr>
        <w:t>Evro</w:t>
      </w:r>
      <w:proofErr w:type="spellEnd"/>
      <w:r w:rsidRPr="00125604">
        <w:rPr>
          <w:bCs/>
          <w:sz w:val="28"/>
          <w:szCs w:val="28"/>
          <w:lang w:val="en-US" w:eastAsia="ar-SA"/>
        </w:rPr>
        <w:t xml:space="preserve"> Truck-FPV</w:t>
      </w:r>
    </w:p>
    <w:p w14:paraId="3F26C502" w14:textId="726F820A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125604">
        <w:rPr>
          <w:bCs/>
          <w:sz w:val="28"/>
          <w:szCs w:val="28"/>
          <w:lang w:eastAsia="ar-SA"/>
        </w:rPr>
        <w:t>РЦЕ</w:t>
      </w:r>
      <w:r w:rsidRPr="00125604">
        <w:rPr>
          <w:bCs/>
          <w:sz w:val="28"/>
          <w:szCs w:val="28"/>
          <w:lang w:val="en-US" w:eastAsia="ar-SA"/>
        </w:rPr>
        <w:t>-12</w:t>
      </w:r>
    </w:p>
    <w:p w14:paraId="4D60C1C1" w14:textId="1204BD30" w:rsidR="00F24686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lastRenderedPageBreak/>
        <w:t>ДТМ-сток</w:t>
      </w:r>
    </w:p>
    <w:p w14:paraId="65497E0A" w14:textId="0D6881AF" w:rsidR="00C67A49" w:rsidRPr="00125604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РЦЕ-10GT</w:t>
      </w:r>
      <w:r w:rsidR="00371295" w:rsidRPr="00125604">
        <w:rPr>
          <w:bCs/>
          <w:sz w:val="28"/>
          <w:szCs w:val="28"/>
          <w:lang w:eastAsia="ar-SA"/>
        </w:rPr>
        <w:t xml:space="preserve">  </w:t>
      </w:r>
    </w:p>
    <w:p w14:paraId="4F751F79" w14:textId="77777777" w:rsidR="007E2E73" w:rsidRPr="00125604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5B4536A1" w14:textId="77777777" w:rsidR="00CC62A3" w:rsidRPr="00125604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125604">
        <w:rPr>
          <w:b/>
          <w:bCs/>
          <w:sz w:val="28"/>
          <w:szCs w:val="28"/>
          <w:lang w:eastAsia="ar-SA"/>
        </w:rPr>
        <w:t xml:space="preserve">5. </w:t>
      </w:r>
      <w:r w:rsidR="007414B0" w:rsidRPr="00125604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94D97E2" w14:textId="25997769" w:rsidR="007414B0" w:rsidRPr="00125604" w:rsidRDefault="007414B0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25604">
        <w:rPr>
          <w:color w:val="000000"/>
          <w:sz w:val="28"/>
          <w:szCs w:val="28"/>
          <w:lang w:eastAsia="en-US"/>
        </w:rPr>
        <w:t xml:space="preserve">5.1.Для участия в Соревнованиях необходимо зарегистрироваться на сайте </w:t>
      </w:r>
      <w:hyperlink r:id="rId6" w:history="1">
        <w:r w:rsidRPr="00125604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125604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125604">
        <w:rPr>
          <w:rFonts w:eastAsia="Calibri"/>
          <w:sz w:val="28"/>
          <w:szCs w:val="28"/>
          <w:lang w:eastAsia="en-US"/>
        </w:rPr>
        <w:t xml:space="preserve"> </w:t>
      </w:r>
      <w:r w:rsidRPr="00125604">
        <w:rPr>
          <w:color w:val="000000"/>
          <w:sz w:val="28"/>
          <w:szCs w:val="28"/>
          <w:lang w:eastAsia="en-US"/>
        </w:rPr>
        <w:t>во вкладке «Технические»</w:t>
      </w:r>
      <w:r w:rsidR="00172221" w:rsidRPr="00125604">
        <w:rPr>
          <w:color w:val="000000"/>
          <w:sz w:val="28"/>
          <w:szCs w:val="28"/>
          <w:lang w:eastAsia="en-US"/>
        </w:rPr>
        <w:t>, мероприятие «</w:t>
      </w:r>
      <w:r w:rsidR="003651D7" w:rsidRPr="00125604">
        <w:rPr>
          <w:sz w:val="28"/>
          <w:szCs w:val="22"/>
          <w:lang w:eastAsia="en-US"/>
        </w:rPr>
        <w:t>Открытые соревнования по автомодельному спорту среди обучающихся Республики Татарстан в категории радиоуправляемые модели (закрытая трасса)</w:t>
      </w:r>
      <w:r w:rsidR="003651D7" w:rsidRPr="00125604">
        <w:t xml:space="preserve"> </w:t>
      </w:r>
      <w:r w:rsidR="003651D7" w:rsidRPr="00125604">
        <w:rPr>
          <w:sz w:val="28"/>
          <w:szCs w:val="22"/>
          <w:lang w:eastAsia="en-US"/>
        </w:rPr>
        <w:t>I - III этап</w:t>
      </w:r>
      <w:r w:rsidR="00172221" w:rsidRPr="00125604">
        <w:rPr>
          <w:color w:val="000000"/>
          <w:sz w:val="28"/>
          <w:szCs w:val="28"/>
          <w:lang w:eastAsia="en-US"/>
        </w:rPr>
        <w:t>»</w:t>
      </w:r>
      <w:r w:rsidRPr="00125604">
        <w:rPr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</w:t>
      </w:r>
      <w:proofErr w:type="gramStart"/>
      <w:r w:rsidRPr="00125604">
        <w:rPr>
          <w:color w:val="000000"/>
          <w:sz w:val="28"/>
          <w:szCs w:val="28"/>
          <w:lang w:eastAsia="en-US"/>
        </w:rPr>
        <w:t xml:space="preserve">срок </w:t>
      </w:r>
      <w:r w:rsidR="005D1445" w:rsidRPr="00125604">
        <w:rPr>
          <w:color w:val="000000"/>
          <w:sz w:val="28"/>
          <w:szCs w:val="28"/>
        </w:rPr>
        <w:t>:</w:t>
      </w:r>
      <w:proofErr w:type="gramEnd"/>
    </w:p>
    <w:p w14:paraId="3A6A93C1" w14:textId="339652F9" w:rsidR="005D1445" w:rsidRPr="00125604" w:rsidRDefault="005D1445" w:rsidP="005D1445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</w:t>
      </w:r>
      <w:r w:rsidRPr="00125604">
        <w:rPr>
          <w:sz w:val="28"/>
          <w:szCs w:val="28"/>
          <w:lang w:eastAsia="ar-SA"/>
        </w:rPr>
        <w:t xml:space="preserve"> этап – до 2</w:t>
      </w:r>
      <w:r w:rsidR="00125604" w:rsidRPr="00125604">
        <w:rPr>
          <w:sz w:val="28"/>
          <w:szCs w:val="28"/>
          <w:lang w:eastAsia="ar-SA"/>
        </w:rPr>
        <w:t>2</w:t>
      </w:r>
      <w:r w:rsidRPr="00125604">
        <w:rPr>
          <w:sz w:val="28"/>
          <w:szCs w:val="28"/>
          <w:lang w:eastAsia="ar-SA"/>
        </w:rPr>
        <w:t xml:space="preserve"> ноября 202</w:t>
      </w:r>
      <w:r w:rsidR="00125604" w:rsidRPr="00125604">
        <w:rPr>
          <w:sz w:val="28"/>
          <w:szCs w:val="28"/>
          <w:lang w:eastAsia="ar-SA"/>
        </w:rPr>
        <w:t>4</w:t>
      </w:r>
      <w:r w:rsidRPr="00125604">
        <w:rPr>
          <w:sz w:val="28"/>
          <w:szCs w:val="28"/>
          <w:lang w:eastAsia="ar-SA"/>
        </w:rPr>
        <w:t xml:space="preserve"> года;</w:t>
      </w:r>
    </w:p>
    <w:p w14:paraId="25B33160" w14:textId="14A3FD6B" w:rsidR="005D1445" w:rsidRPr="00125604" w:rsidRDefault="005D1445" w:rsidP="005D1445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</w:t>
      </w:r>
      <w:r w:rsidRPr="00125604">
        <w:rPr>
          <w:sz w:val="28"/>
          <w:szCs w:val="28"/>
          <w:lang w:eastAsia="ar-SA"/>
        </w:rPr>
        <w:t xml:space="preserve"> этап – до 2</w:t>
      </w:r>
      <w:r w:rsidR="00125604" w:rsidRPr="00125604">
        <w:rPr>
          <w:sz w:val="28"/>
          <w:szCs w:val="28"/>
          <w:lang w:eastAsia="ar-SA"/>
        </w:rPr>
        <w:t>0</w:t>
      </w:r>
      <w:r w:rsidRPr="00125604">
        <w:rPr>
          <w:sz w:val="28"/>
          <w:szCs w:val="28"/>
          <w:lang w:eastAsia="ar-SA"/>
        </w:rPr>
        <w:t xml:space="preserve"> декабря 202</w:t>
      </w:r>
      <w:r w:rsidR="00125604" w:rsidRPr="00125604">
        <w:rPr>
          <w:sz w:val="28"/>
          <w:szCs w:val="28"/>
          <w:lang w:eastAsia="ar-SA"/>
        </w:rPr>
        <w:t>4</w:t>
      </w:r>
      <w:r w:rsidRPr="00125604">
        <w:rPr>
          <w:sz w:val="28"/>
          <w:szCs w:val="28"/>
          <w:lang w:eastAsia="ar-SA"/>
        </w:rPr>
        <w:t xml:space="preserve"> года;</w:t>
      </w:r>
    </w:p>
    <w:p w14:paraId="6679F6AE" w14:textId="6EDCDFB8" w:rsidR="005D1445" w:rsidRPr="00125604" w:rsidRDefault="005D1445" w:rsidP="005D1445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III</w:t>
      </w:r>
      <w:r w:rsidRPr="00125604">
        <w:rPr>
          <w:sz w:val="28"/>
          <w:szCs w:val="28"/>
          <w:lang w:eastAsia="ar-SA"/>
        </w:rPr>
        <w:t xml:space="preserve"> этап – до </w:t>
      </w:r>
      <w:r w:rsidR="00125604" w:rsidRPr="00125604">
        <w:rPr>
          <w:sz w:val="28"/>
          <w:szCs w:val="28"/>
          <w:lang w:eastAsia="ar-SA"/>
        </w:rPr>
        <w:t>31</w:t>
      </w:r>
      <w:r w:rsidRPr="00125604">
        <w:rPr>
          <w:sz w:val="28"/>
          <w:szCs w:val="28"/>
          <w:lang w:eastAsia="ar-SA"/>
        </w:rPr>
        <w:t xml:space="preserve"> января 202</w:t>
      </w:r>
      <w:r w:rsidR="00125604" w:rsidRPr="00125604">
        <w:rPr>
          <w:sz w:val="28"/>
          <w:szCs w:val="28"/>
          <w:lang w:eastAsia="ar-SA"/>
        </w:rPr>
        <w:t>5</w:t>
      </w:r>
      <w:r w:rsidRPr="00125604">
        <w:rPr>
          <w:sz w:val="28"/>
          <w:szCs w:val="28"/>
          <w:lang w:eastAsia="ar-SA"/>
        </w:rPr>
        <w:t xml:space="preserve"> года.</w:t>
      </w:r>
    </w:p>
    <w:p w14:paraId="00C860F8" w14:textId="0ED695C2" w:rsidR="00CC62A3" w:rsidRPr="00125604" w:rsidRDefault="00CC62A3" w:rsidP="0046794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125604">
        <w:rPr>
          <w:bCs/>
          <w:color w:val="000000"/>
          <w:sz w:val="28"/>
          <w:szCs w:val="28"/>
        </w:rPr>
        <w:t xml:space="preserve">5.2. </w:t>
      </w:r>
      <w:r w:rsidR="007E2E73" w:rsidRPr="00125604">
        <w:rPr>
          <w:bCs/>
          <w:color w:val="000000"/>
          <w:sz w:val="28"/>
          <w:szCs w:val="28"/>
        </w:rPr>
        <w:t>Анкета участника (п</w:t>
      </w:r>
      <w:r w:rsidRPr="00125604">
        <w:rPr>
          <w:color w:val="000000"/>
          <w:sz w:val="28"/>
          <w:szCs w:val="28"/>
          <w:lang w:eastAsia="ar-SA"/>
        </w:rPr>
        <w:t>редварительн</w:t>
      </w:r>
      <w:r w:rsidR="007E2E73" w:rsidRPr="00125604">
        <w:rPr>
          <w:color w:val="000000"/>
          <w:sz w:val="28"/>
          <w:szCs w:val="28"/>
          <w:lang w:eastAsia="ar-SA"/>
        </w:rPr>
        <w:t>ая</w:t>
      </w:r>
      <w:r w:rsidRPr="00125604">
        <w:rPr>
          <w:color w:val="000000"/>
          <w:sz w:val="28"/>
          <w:szCs w:val="28"/>
          <w:lang w:eastAsia="ar-SA"/>
        </w:rPr>
        <w:t xml:space="preserve"> заявк</w:t>
      </w:r>
      <w:r w:rsidR="007E2E73" w:rsidRPr="00125604">
        <w:rPr>
          <w:color w:val="000000"/>
          <w:sz w:val="28"/>
          <w:szCs w:val="28"/>
          <w:lang w:eastAsia="ar-SA"/>
        </w:rPr>
        <w:t>а</w:t>
      </w:r>
      <w:r w:rsidRPr="00125604">
        <w:rPr>
          <w:color w:val="000000"/>
          <w:sz w:val="28"/>
          <w:szCs w:val="28"/>
          <w:lang w:eastAsia="ar-SA"/>
        </w:rPr>
        <w:t xml:space="preserve">) </w:t>
      </w:r>
      <w:r w:rsidRPr="00125604">
        <w:rPr>
          <w:sz w:val="28"/>
          <w:szCs w:val="28"/>
          <w:lang w:eastAsia="ar-SA"/>
        </w:rPr>
        <w:t>Соревновани</w:t>
      </w:r>
      <w:r w:rsidR="007E2E73" w:rsidRPr="00125604">
        <w:rPr>
          <w:sz w:val="28"/>
          <w:szCs w:val="28"/>
          <w:lang w:eastAsia="ar-SA"/>
        </w:rPr>
        <w:t>й</w:t>
      </w:r>
      <w:r w:rsidRPr="00125604">
        <w:rPr>
          <w:sz w:val="28"/>
          <w:szCs w:val="28"/>
          <w:lang w:eastAsia="ar-SA"/>
        </w:rPr>
        <w:t xml:space="preserve"> с указанием </w:t>
      </w:r>
      <w:r w:rsidR="00506025" w:rsidRPr="00125604">
        <w:rPr>
          <w:sz w:val="28"/>
          <w:szCs w:val="28"/>
          <w:lang w:eastAsia="ar-SA"/>
        </w:rPr>
        <w:t xml:space="preserve">численного количества участников по классам, моделям </w:t>
      </w:r>
      <w:r w:rsidRPr="00125604">
        <w:rPr>
          <w:sz w:val="28"/>
          <w:szCs w:val="28"/>
          <w:lang w:eastAsia="ar-SA"/>
        </w:rPr>
        <w:t>направля</w:t>
      </w:r>
      <w:r w:rsidR="007E2E73" w:rsidRPr="00125604">
        <w:rPr>
          <w:sz w:val="28"/>
          <w:szCs w:val="28"/>
          <w:lang w:eastAsia="ar-SA"/>
        </w:rPr>
        <w:t>е</w:t>
      </w:r>
      <w:r w:rsidRPr="00125604">
        <w:rPr>
          <w:sz w:val="28"/>
          <w:szCs w:val="28"/>
          <w:lang w:eastAsia="ar-SA"/>
        </w:rPr>
        <w:t>тся</w:t>
      </w:r>
      <w:r w:rsidRPr="00125604">
        <w:rPr>
          <w:b/>
          <w:bCs/>
          <w:sz w:val="28"/>
          <w:szCs w:val="28"/>
          <w:lang w:eastAsia="ar-SA"/>
        </w:rPr>
        <w:t xml:space="preserve"> </w:t>
      </w:r>
      <w:r w:rsidRPr="00125604">
        <w:rPr>
          <w:color w:val="000000"/>
          <w:sz w:val="28"/>
          <w:szCs w:val="28"/>
          <w:lang w:eastAsia="ar-SA"/>
        </w:rPr>
        <w:t>по электронному адресу</w:t>
      </w:r>
      <w:r w:rsidR="005665D1" w:rsidRPr="00125604">
        <w:rPr>
          <w:color w:val="000000"/>
          <w:sz w:val="28"/>
          <w:szCs w:val="28"/>
        </w:rPr>
        <w:t xml:space="preserve"> </w:t>
      </w:r>
      <w:hyperlink r:id="rId7" w:history="1">
        <w:r w:rsidR="005B191F" w:rsidRPr="00125604">
          <w:rPr>
            <w:rStyle w:val="a7"/>
            <w:sz w:val="28"/>
            <w:szCs w:val="28"/>
          </w:rPr>
          <w:t>gcdt5_chelny@mail.ru</w:t>
        </w:r>
      </w:hyperlink>
      <w:r w:rsidR="005B191F" w:rsidRPr="00125604">
        <w:rPr>
          <w:sz w:val="28"/>
          <w:szCs w:val="28"/>
          <w:lang w:eastAsia="ar-SA"/>
        </w:rPr>
        <w:t xml:space="preserve"> </w:t>
      </w:r>
      <w:r w:rsidR="005B191F" w:rsidRPr="00125604">
        <w:rPr>
          <w:color w:val="333333"/>
          <w:sz w:val="28"/>
          <w:szCs w:val="28"/>
        </w:rPr>
        <w:t xml:space="preserve">с </w:t>
      </w:r>
      <w:r w:rsidR="005B191F" w:rsidRPr="00125604">
        <w:rPr>
          <w:color w:val="000000"/>
          <w:sz w:val="28"/>
          <w:szCs w:val="28"/>
          <w:lang w:eastAsia="ar-SA"/>
        </w:rPr>
        <w:t>темой</w:t>
      </w:r>
      <w:r w:rsidR="00541041" w:rsidRPr="00125604">
        <w:rPr>
          <w:color w:val="000000"/>
          <w:sz w:val="28"/>
          <w:szCs w:val="28"/>
        </w:rPr>
        <w:t xml:space="preserve"> </w:t>
      </w:r>
      <w:r w:rsidR="00506025" w:rsidRPr="00125604">
        <w:rPr>
          <w:color w:val="000000"/>
          <w:sz w:val="28"/>
          <w:szCs w:val="28"/>
          <w:lang w:eastAsia="ar-SA"/>
        </w:rPr>
        <w:t>«Авто радиоуправляемые</w:t>
      </w:r>
      <w:r w:rsidRPr="00125604">
        <w:rPr>
          <w:color w:val="000000"/>
          <w:sz w:val="28"/>
          <w:szCs w:val="28"/>
          <w:lang w:eastAsia="ar-SA"/>
        </w:rPr>
        <w:t>»</w:t>
      </w:r>
      <w:r w:rsidR="005D1445" w:rsidRPr="00125604">
        <w:rPr>
          <w:color w:val="000000"/>
          <w:sz w:val="28"/>
          <w:szCs w:val="28"/>
          <w:lang w:eastAsia="ar-SA"/>
        </w:rPr>
        <w:t xml:space="preserve"> в срок:</w:t>
      </w:r>
    </w:p>
    <w:p w14:paraId="55C29CF1" w14:textId="77777777" w:rsidR="00125604" w:rsidRPr="00125604" w:rsidRDefault="00125604" w:rsidP="00125604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</w:t>
      </w:r>
      <w:r w:rsidRPr="00125604">
        <w:rPr>
          <w:sz w:val="28"/>
          <w:szCs w:val="28"/>
          <w:lang w:eastAsia="ar-SA"/>
        </w:rPr>
        <w:t xml:space="preserve"> этап – до 22 ноября 2024 года;</w:t>
      </w:r>
    </w:p>
    <w:p w14:paraId="260B9C59" w14:textId="77777777" w:rsidR="00125604" w:rsidRPr="00125604" w:rsidRDefault="00125604" w:rsidP="00125604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</w:t>
      </w:r>
      <w:r w:rsidRPr="00125604">
        <w:rPr>
          <w:sz w:val="28"/>
          <w:szCs w:val="28"/>
          <w:lang w:eastAsia="ar-SA"/>
        </w:rPr>
        <w:t xml:space="preserve"> этап – до 20 декабря 2024 года;</w:t>
      </w:r>
    </w:p>
    <w:p w14:paraId="2679D129" w14:textId="77777777" w:rsidR="00125604" w:rsidRPr="00125604" w:rsidRDefault="00125604" w:rsidP="00125604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III</w:t>
      </w:r>
      <w:r w:rsidRPr="00125604">
        <w:rPr>
          <w:sz w:val="28"/>
          <w:szCs w:val="28"/>
          <w:lang w:eastAsia="ar-SA"/>
        </w:rPr>
        <w:t xml:space="preserve"> этап – до 31 января 2025 года.</w:t>
      </w:r>
    </w:p>
    <w:p w14:paraId="223CAF7C" w14:textId="77777777" w:rsidR="00CC62A3" w:rsidRPr="00CC62A3" w:rsidRDefault="00CC62A3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125604">
        <w:rPr>
          <w:sz w:val="28"/>
          <w:szCs w:val="28"/>
          <w:lang w:eastAsia="ar-SA"/>
        </w:rPr>
        <w:t xml:space="preserve">5.3. </w:t>
      </w:r>
      <w:r w:rsidR="00783738" w:rsidRPr="00125604">
        <w:rPr>
          <w:color w:val="000000"/>
          <w:sz w:val="28"/>
          <w:szCs w:val="28"/>
          <w:lang w:eastAsia="en-US"/>
        </w:rPr>
        <w:t>Прием, регистрация участников и их допуск к Со</w:t>
      </w:r>
      <w:r w:rsidR="00783738" w:rsidRPr="005B7D81">
        <w:rPr>
          <w:color w:val="000000"/>
          <w:sz w:val="28"/>
          <w:szCs w:val="28"/>
          <w:lang w:eastAsia="en-US"/>
        </w:rPr>
        <w:t>ревнованиям производится мандатной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0D24F407" w14:textId="77777777" w:rsidR="00CC62A3" w:rsidRPr="00CC62A3" w:rsidRDefault="0031666D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48D0FAEB" w:rsidR="00CC62A3" w:rsidRPr="00326933" w:rsidRDefault="00CC62A3" w:rsidP="00467941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>именная заявка, завер</w:t>
      </w:r>
      <w:r w:rsidR="00541041">
        <w:rPr>
          <w:sz w:val="28"/>
          <w:szCs w:val="28"/>
          <w:lang w:eastAsia="ar-SA"/>
        </w:rPr>
        <w:t>енная руководителем организации;</w:t>
      </w:r>
    </w:p>
    <w:p w14:paraId="227B557B" w14:textId="0C5254B7" w:rsidR="00CC62A3" w:rsidRPr="00CC62A3" w:rsidRDefault="00CC62A3" w:rsidP="00467941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</w:t>
      </w:r>
      <w:r w:rsidR="005141A4">
        <w:rPr>
          <w:sz w:val="28"/>
          <w:szCs w:val="28"/>
          <w:lang w:eastAsia="ar-SA"/>
        </w:rPr>
        <w:t>участников</w:t>
      </w:r>
      <w:r w:rsidR="0031666D">
        <w:rPr>
          <w:sz w:val="28"/>
          <w:szCs w:val="28"/>
          <w:lang w:eastAsia="ar-SA"/>
        </w:rPr>
        <w:t>.</w:t>
      </w:r>
    </w:p>
    <w:p w14:paraId="708B25B3" w14:textId="01377697" w:rsidR="00783738" w:rsidRDefault="00CF0EA6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5.5</w:t>
      </w:r>
      <w:r w:rsidR="00783738">
        <w:rPr>
          <w:color w:val="000000"/>
          <w:sz w:val="28"/>
          <w:szCs w:val="26"/>
          <w:lang w:eastAsia="en-US"/>
        </w:rPr>
        <w:t>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 w:rsidRPr="005141A4">
        <w:rPr>
          <w:color w:val="000000"/>
          <w:sz w:val="28"/>
          <w:szCs w:val="26"/>
          <w:u w:val="single"/>
          <w:lang w:eastAsia="en-US"/>
        </w:rPr>
        <w:t>Участники С</w:t>
      </w:r>
      <w:r w:rsidR="00783738" w:rsidRPr="005141A4">
        <w:rPr>
          <w:color w:val="000000"/>
          <w:sz w:val="28"/>
          <w:szCs w:val="26"/>
          <w:u w:val="single"/>
          <w:lang w:eastAsia="en-US"/>
        </w:rPr>
        <w:t>оревнований должны иметь при себе вторую обувь</w:t>
      </w:r>
      <w:r w:rsidR="00783738" w:rsidRPr="00D57508">
        <w:rPr>
          <w:color w:val="000000"/>
          <w:sz w:val="28"/>
          <w:szCs w:val="26"/>
          <w:lang w:eastAsia="en-US"/>
        </w:rPr>
        <w:t>.</w:t>
      </w:r>
    </w:p>
    <w:p w14:paraId="11B2FCBD" w14:textId="4A2F3F16" w:rsidR="00767DE9" w:rsidRDefault="00CF0EA6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5.6</w:t>
      </w:r>
      <w:r w:rsidR="00783738">
        <w:rPr>
          <w:color w:val="000000"/>
          <w:sz w:val="28"/>
          <w:szCs w:val="28"/>
          <w:lang w:eastAsia="en-US"/>
        </w:rPr>
        <w:t>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="00783738"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="00783738"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="00783738"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="00783738"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11940A1C" w14:textId="77777777" w:rsidR="00FC0434" w:rsidRPr="002C403C" w:rsidRDefault="00FC0434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A96A0C0" w14:textId="77777777" w:rsidR="00CC62A3" w:rsidRPr="00A8783B" w:rsidRDefault="00783738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1741AEE" w14:textId="12961440" w:rsidR="000E7387" w:rsidRPr="000E7387" w:rsidRDefault="004808E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0E7387" w:rsidRPr="000E7387">
        <w:rPr>
          <w:sz w:val="28"/>
          <w:szCs w:val="28"/>
          <w:lang w:eastAsia="ar-SA"/>
        </w:rPr>
        <w:t>Модели должны соответствовать требованиям «Правил автомодельного спорта»</w:t>
      </w:r>
      <w:r w:rsidR="000E7387">
        <w:rPr>
          <w:sz w:val="28"/>
          <w:szCs w:val="28"/>
          <w:lang w:eastAsia="ar-SA"/>
        </w:rPr>
        <w:t>.</w:t>
      </w:r>
    </w:p>
    <w:p w14:paraId="2E39C765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6.2. Допускаются модели, как собственной конструкции, так и приобретенные в торговле.</w:t>
      </w:r>
    </w:p>
    <w:p w14:paraId="79A34A99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6.3. Участники групповых гонок обязаны иметь сменные кварцы.</w:t>
      </w:r>
    </w:p>
    <w:p w14:paraId="137254C0" w14:textId="77777777" w:rsid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6.4. Неокрашенные модели, а также не имеющие бортовых номеров к заездам не допускаются.</w:t>
      </w:r>
      <w:r w:rsidR="00CC62A3" w:rsidRPr="004808ED">
        <w:rPr>
          <w:sz w:val="28"/>
          <w:szCs w:val="28"/>
          <w:lang w:eastAsia="ar-SA"/>
        </w:rPr>
        <w:t xml:space="preserve"> </w:t>
      </w:r>
    </w:p>
    <w:p w14:paraId="1FA1A12C" w14:textId="048D0611" w:rsidR="00CC62A3" w:rsidRPr="004808ED" w:rsidRDefault="005D1445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6.5. </w:t>
      </w:r>
      <w:r w:rsidR="00CC62A3" w:rsidRPr="004808ED">
        <w:rPr>
          <w:sz w:val="28"/>
          <w:szCs w:val="28"/>
          <w:lang w:eastAsia="ar-SA"/>
        </w:rPr>
        <w:t>Если техническая комиссия не пройдена или модель не соответствует требованиям, к стартам допуска нет!</w:t>
      </w:r>
    </w:p>
    <w:p w14:paraId="10B3D25E" w14:textId="77777777" w:rsidR="00C67A49" w:rsidRPr="00CC62A3" w:rsidRDefault="00C67A49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77777777" w:rsidR="00CC62A3" w:rsidRPr="004E4844" w:rsidRDefault="00783738" w:rsidP="00467941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7BE6E7AC" w14:textId="77777777" w:rsidR="00CC62A3" w:rsidRPr="00CC62A3" w:rsidRDefault="0031666D" w:rsidP="00467941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CC62A3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CC62A3" w:rsidRPr="00CC62A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08EFB9CD" w14:textId="73EB2D55" w:rsidR="000E7387" w:rsidRPr="000E7387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7.3.</w:t>
      </w:r>
      <w:r w:rsidR="000E7387" w:rsidRPr="000E7387">
        <w:t xml:space="preserve"> </w:t>
      </w:r>
      <w:r w:rsidR="000E7387" w:rsidRPr="000E7387">
        <w:rPr>
          <w:sz w:val="28"/>
          <w:szCs w:val="28"/>
          <w:lang w:eastAsia="ar-SA"/>
        </w:rPr>
        <w:t>В классах проводятся по 5 заездов. В РЦЕ-12 – 8 минут; РЦЕ-10GT – 5 минут; ДТМ-сток – 5 минут. Победитель определяется по сумме трех лучших заездов, в случае одинаковых результатов проводится дополнительный заезд.</w:t>
      </w:r>
    </w:p>
    <w:p w14:paraId="62CA83F9" w14:textId="7B2A81C2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7.4</w:t>
      </w:r>
      <w:r w:rsidR="0031666D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Запрещены </w:t>
      </w:r>
      <w:r w:rsidR="0091619E" w:rsidRPr="0091619E">
        <w:rPr>
          <w:sz w:val="28"/>
          <w:szCs w:val="28"/>
          <w:lang w:eastAsia="ar-SA"/>
        </w:rPr>
        <w:t xml:space="preserve">подсказки участникам и </w:t>
      </w:r>
      <w:r w:rsidR="00CC62A3" w:rsidRPr="0091619E">
        <w:rPr>
          <w:sz w:val="28"/>
          <w:szCs w:val="28"/>
          <w:lang w:eastAsia="ar-SA"/>
        </w:rPr>
        <w:t xml:space="preserve">нахождение на старте педагогов, тренеров, представителей команд, родителей и т.д., кроме помощника из числа участников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 xml:space="preserve">оревнований. За нарушения, участник снимается с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</w:t>
      </w:r>
      <w:r w:rsidR="00FC0434">
        <w:rPr>
          <w:sz w:val="28"/>
          <w:szCs w:val="28"/>
          <w:lang w:eastAsia="ar-SA"/>
        </w:rPr>
        <w:t>.</w:t>
      </w:r>
    </w:p>
    <w:p w14:paraId="0E35D05C" w14:textId="5DAD0BC7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7.5</w:t>
      </w:r>
      <w:r w:rsidR="0091619E" w:rsidRPr="0091619E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Участники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41871849" w14:textId="54365094" w:rsidR="00CC62A3" w:rsidRDefault="0027236E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7.6</w:t>
      </w:r>
      <w:r w:rsidR="0091619E">
        <w:rPr>
          <w:sz w:val="28"/>
          <w:szCs w:val="28"/>
          <w:lang w:eastAsia="ar-SA"/>
        </w:rPr>
        <w:t xml:space="preserve">. </w:t>
      </w:r>
      <w:r w:rsidR="00E07069" w:rsidRPr="0091619E">
        <w:rPr>
          <w:sz w:val="28"/>
          <w:szCs w:val="28"/>
          <w:lang w:eastAsia="ar-SA"/>
        </w:rPr>
        <w:t>При нарушении Положения о С</w:t>
      </w:r>
      <w:r w:rsidR="00CC62A3" w:rsidRPr="0091619E">
        <w:rPr>
          <w:sz w:val="28"/>
          <w:szCs w:val="28"/>
          <w:lang w:eastAsia="ar-SA"/>
        </w:rPr>
        <w:t xml:space="preserve"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оревнований, с аннулированием результатов.</w:t>
      </w:r>
      <w:r w:rsidR="0091619E" w:rsidRPr="0091619E">
        <w:rPr>
          <w:sz w:val="28"/>
          <w:szCs w:val="28"/>
          <w:lang w:eastAsia="ar-SA"/>
        </w:rPr>
        <w:t xml:space="preserve"> </w:t>
      </w:r>
      <w:r w:rsidR="00CC62A3" w:rsidRPr="0091619E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77777777" w:rsidR="00C67A49" w:rsidRPr="00CC62A3" w:rsidRDefault="00C67A49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6F0911E7" w14:textId="77777777" w:rsidR="00EB249F" w:rsidRDefault="00783738" w:rsidP="00EB249F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407CE3F1" w14:textId="1783EE93" w:rsid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ab/>
      </w:r>
      <w:r w:rsidR="00244977">
        <w:rPr>
          <w:sz w:val="28"/>
          <w:szCs w:val="28"/>
          <w:lang w:eastAsia="ar-SA"/>
        </w:rPr>
        <w:t xml:space="preserve">Соревнования лично-командные. Личные места разыгрываются во всех классах моделей отдельно для каждой возрастной </w:t>
      </w:r>
      <w:r w:rsidR="003651D7">
        <w:rPr>
          <w:sz w:val="28"/>
          <w:szCs w:val="28"/>
          <w:lang w:eastAsia="ar-SA"/>
        </w:rPr>
        <w:t>группы</w:t>
      </w:r>
      <w:r w:rsidR="00244977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</w:p>
    <w:p w14:paraId="7EC5CAFC" w14:textId="74A79350" w:rsidR="00CC62A3" w:rsidRP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 w:rsidR="00CC62A3" w:rsidRPr="00CC62A3">
        <w:rPr>
          <w:sz w:val="28"/>
          <w:szCs w:val="28"/>
          <w:lang w:eastAsia="ar-SA"/>
        </w:rPr>
        <w:t>Командные места определ</w:t>
      </w:r>
      <w:r w:rsidR="00244977">
        <w:rPr>
          <w:sz w:val="28"/>
          <w:szCs w:val="28"/>
          <w:lang w:eastAsia="ar-SA"/>
        </w:rPr>
        <w:t>яются по сумме очков, набранных участниками, выступающими в командном зачете.</w:t>
      </w:r>
      <w:r w:rsidR="00921975">
        <w:rPr>
          <w:sz w:val="28"/>
          <w:szCs w:val="28"/>
          <w:lang w:eastAsia="ar-SA"/>
        </w:rPr>
        <w:t xml:space="preserve"> </w:t>
      </w:r>
    </w:p>
    <w:p w14:paraId="40AE38E3" w14:textId="77777777" w:rsidR="00CC62A3" w:rsidRPr="00CC62A3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Default="00921A54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77777777" w:rsidR="00A8223F" w:rsidRPr="00C15AAC" w:rsidRDefault="002C403C" w:rsidP="00467941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542F9B17" w14:textId="1D7B3F2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</w:t>
      </w:r>
      <w:r w:rsidR="00254AD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415D9221" w14:textId="4D20000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</w:t>
      </w:r>
      <w:r w:rsidR="00254ADE">
        <w:rPr>
          <w:color w:val="000000"/>
          <w:sz w:val="28"/>
          <w:szCs w:val="26"/>
          <w:lang w:eastAsia="en-US"/>
        </w:rPr>
        <w:t>, кубками.</w:t>
      </w:r>
    </w:p>
    <w:p w14:paraId="3DBBCE7C" w14:textId="648F4BC1" w:rsid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</w:t>
      </w:r>
      <w:r w:rsidR="005141A4">
        <w:rPr>
          <w:color w:val="000000"/>
          <w:sz w:val="28"/>
          <w:szCs w:val="26"/>
          <w:lang w:eastAsia="en-US"/>
        </w:rPr>
        <w:t>ризеров Соревнований</w:t>
      </w:r>
      <w:r w:rsidR="00A8223F"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6FD251A5" w14:textId="77777777" w:rsidR="003651D7" w:rsidRDefault="002C403C" w:rsidP="003651D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>.4. Итоговый приказ Соревнований будет размещен на сайте</w:t>
      </w:r>
      <w:r w:rsidR="005A3ED1">
        <w:rPr>
          <w:color w:val="000000"/>
          <w:sz w:val="28"/>
          <w:szCs w:val="26"/>
          <w:lang w:eastAsia="en-US"/>
        </w:rPr>
        <w:t xml:space="preserve"> </w:t>
      </w:r>
      <w:hyperlink r:id="rId8" w:history="1">
        <w:r w:rsidR="003651D7" w:rsidRPr="00A31EBD">
          <w:rPr>
            <w:rStyle w:val="a7"/>
            <w:sz w:val="28"/>
            <w:szCs w:val="28"/>
          </w:rPr>
          <w:t>https://edu.tatar.ru/aviastroit/page10755.htm/page5495079.htm</w:t>
        </w:r>
      </w:hyperlink>
      <w:r w:rsidR="003651D7" w:rsidRPr="00A31EBD">
        <w:rPr>
          <w:sz w:val="28"/>
          <w:szCs w:val="28"/>
        </w:rPr>
        <w:t xml:space="preserve"> </w:t>
      </w:r>
    </w:p>
    <w:p w14:paraId="71646B0A" w14:textId="72930DE4" w:rsidR="00A8223F" w:rsidRPr="00C15AAC" w:rsidRDefault="00A8223F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15AAC">
        <w:rPr>
          <w:sz w:val="28"/>
          <w:szCs w:val="22"/>
          <w:lang w:eastAsia="en-US"/>
        </w:rPr>
        <w:t>Контактные лица:</w:t>
      </w:r>
    </w:p>
    <w:p w14:paraId="443125A7" w14:textId="5D28A16F" w:rsidR="001147AC" w:rsidRPr="00BE7878" w:rsidRDefault="001147AC" w:rsidP="00467941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Фаттахов Ильдар Русланович</w:t>
      </w:r>
      <w:r w:rsidR="00EB74BB">
        <w:rPr>
          <w:rFonts w:eastAsia="Calibri"/>
          <w:sz w:val="28"/>
          <w:szCs w:val="28"/>
          <w:lang w:eastAsia="en-US"/>
        </w:rPr>
        <w:t>, тел.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 8</w:t>
      </w:r>
      <w:r w:rsidR="003651D7">
        <w:rPr>
          <w:rFonts w:eastAsia="Calibri"/>
          <w:sz w:val="28"/>
          <w:szCs w:val="28"/>
          <w:lang w:eastAsia="en-US"/>
        </w:rPr>
        <w:t>(</w:t>
      </w:r>
      <w:r w:rsidR="0027236E" w:rsidRPr="0027236E">
        <w:rPr>
          <w:rFonts w:eastAsia="Calibri"/>
          <w:sz w:val="28"/>
          <w:szCs w:val="28"/>
          <w:lang w:eastAsia="en-US"/>
        </w:rPr>
        <w:t>919</w:t>
      </w:r>
      <w:r w:rsidR="003651D7">
        <w:rPr>
          <w:rFonts w:eastAsia="Calibri"/>
          <w:sz w:val="28"/>
          <w:szCs w:val="28"/>
          <w:lang w:eastAsia="en-US"/>
        </w:rPr>
        <w:t xml:space="preserve">) </w:t>
      </w:r>
      <w:r w:rsidR="0027236E" w:rsidRPr="0027236E">
        <w:rPr>
          <w:rFonts w:eastAsia="Calibri"/>
          <w:sz w:val="28"/>
          <w:szCs w:val="28"/>
          <w:lang w:eastAsia="en-US"/>
        </w:rPr>
        <w:t>641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53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52; Абрамов Евгений Юрьевич</w:t>
      </w:r>
      <w:r w:rsidR="00EB74BB">
        <w:rPr>
          <w:rFonts w:eastAsia="Calibri"/>
          <w:sz w:val="28"/>
          <w:szCs w:val="28"/>
          <w:lang w:eastAsia="en-US"/>
        </w:rPr>
        <w:t>, тел.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 8</w:t>
      </w:r>
      <w:r w:rsidR="003651D7">
        <w:rPr>
          <w:rFonts w:eastAsia="Calibri"/>
          <w:sz w:val="28"/>
          <w:szCs w:val="28"/>
          <w:lang w:eastAsia="en-US"/>
        </w:rPr>
        <w:t>(</w:t>
      </w:r>
      <w:r w:rsidR="0027236E" w:rsidRPr="0027236E">
        <w:rPr>
          <w:rFonts w:eastAsia="Calibri"/>
          <w:sz w:val="28"/>
          <w:szCs w:val="28"/>
          <w:lang w:eastAsia="en-US"/>
        </w:rPr>
        <w:t>937</w:t>
      </w:r>
      <w:r w:rsidR="003651D7">
        <w:rPr>
          <w:rFonts w:eastAsia="Calibri"/>
          <w:sz w:val="28"/>
          <w:szCs w:val="28"/>
          <w:lang w:eastAsia="en-US"/>
        </w:rPr>
        <w:t xml:space="preserve">) </w:t>
      </w:r>
      <w:r w:rsidR="0027236E" w:rsidRPr="0027236E">
        <w:rPr>
          <w:rFonts w:eastAsia="Calibri"/>
          <w:sz w:val="28"/>
          <w:szCs w:val="28"/>
          <w:lang w:eastAsia="en-US"/>
        </w:rPr>
        <w:t>613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02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24; </w:t>
      </w:r>
      <w:proofErr w:type="spellStart"/>
      <w:r w:rsidR="00BE7878">
        <w:rPr>
          <w:rFonts w:eastAsia="Calibri"/>
          <w:sz w:val="28"/>
          <w:szCs w:val="28"/>
          <w:lang w:eastAsia="en-US"/>
        </w:rPr>
        <w:t>Музаффарова</w:t>
      </w:r>
      <w:proofErr w:type="spellEnd"/>
      <w:r w:rsidR="00BE7878">
        <w:rPr>
          <w:rFonts w:eastAsia="Calibri"/>
          <w:sz w:val="28"/>
          <w:szCs w:val="28"/>
          <w:lang w:eastAsia="en-US"/>
        </w:rPr>
        <w:t xml:space="preserve"> Алена Порфирьевна </w:t>
      </w:r>
      <w:r w:rsidR="00BE7878" w:rsidRPr="00BE7878">
        <w:rPr>
          <w:rFonts w:eastAsia="Calibri"/>
          <w:sz w:val="28"/>
          <w:szCs w:val="28"/>
          <w:lang w:eastAsia="en-US"/>
        </w:rPr>
        <w:t>тел. 8</w:t>
      </w:r>
      <w:r w:rsidR="00EB74BB">
        <w:rPr>
          <w:rFonts w:eastAsia="Calibri"/>
          <w:sz w:val="28"/>
          <w:szCs w:val="28"/>
          <w:lang w:eastAsia="en-US"/>
        </w:rPr>
        <w:t>(</w:t>
      </w:r>
      <w:r w:rsidR="00BE7878" w:rsidRPr="00BE7878">
        <w:rPr>
          <w:rFonts w:eastAsia="Calibri"/>
          <w:sz w:val="28"/>
          <w:szCs w:val="28"/>
          <w:lang w:eastAsia="en-US"/>
        </w:rPr>
        <w:t>855)</w:t>
      </w:r>
      <w:r w:rsidR="00EB74BB">
        <w:rPr>
          <w:rFonts w:eastAsia="Calibri"/>
          <w:sz w:val="28"/>
          <w:szCs w:val="28"/>
          <w:lang w:eastAsia="en-US"/>
        </w:rPr>
        <w:t xml:space="preserve"> </w:t>
      </w:r>
      <w:r w:rsidR="00BE7878" w:rsidRPr="00BE7878">
        <w:rPr>
          <w:rFonts w:eastAsia="Calibri"/>
          <w:sz w:val="28"/>
          <w:szCs w:val="28"/>
          <w:lang w:eastAsia="en-US"/>
        </w:rPr>
        <w:t>256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BE7878" w:rsidRPr="00BE7878">
        <w:rPr>
          <w:rFonts w:eastAsia="Calibri"/>
          <w:sz w:val="28"/>
          <w:szCs w:val="28"/>
          <w:lang w:eastAsia="en-US"/>
        </w:rPr>
        <w:t>34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BE7878" w:rsidRPr="00BE7878">
        <w:rPr>
          <w:rFonts w:eastAsia="Calibri"/>
          <w:sz w:val="28"/>
          <w:szCs w:val="28"/>
          <w:lang w:eastAsia="en-US"/>
        </w:rPr>
        <w:t>86</w:t>
      </w:r>
      <w:r w:rsidR="003651D7">
        <w:rPr>
          <w:rFonts w:eastAsia="Calibri"/>
          <w:sz w:val="28"/>
          <w:szCs w:val="28"/>
          <w:lang w:eastAsia="en-US"/>
        </w:rPr>
        <w:t xml:space="preserve">, </w:t>
      </w:r>
      <w:r w:rsidR="003651D7">
        <w:rPr>
          <w:sz w:val="28"/>
          <w:szCs w:val="28"/>
          <w:lang w:eastAsia="en-US"/>
        </w:rPr>
        <w:t>МАУ ДО «ЦДТТ №5»</w:t>
      </w:r>
      <w:r w:rsidR="00BE7878">
        <w:rPr>
          <w:rFonts w:eastAsia="Calibri"/>
          <w:sz w:val="28"/>
          <w:szCs w:val="28"/>
          <w:lang w:eastAsia="en-US"/>
        </w:rPr>
        <w:t>.</w:t>
      </w:r>
    </w:p>
    <w:p w14:paraId="346B54DF" w14:textId="0D187262" w:rsidR="00A8223F" w:rsidRPr="004D448C" w:rsidRDefault="00A8223F" w:rsidP="00467941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9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 w:rsidR="00EB74BB"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1"/>
      <w:r w:rsidRPr="004D448C">
        <w:rPr>
          <w:sz w:val="28"/>
          <w:szCs w:val="28"/>
          <w:lang w:eastAsia="en-US"/>
        </w:rPr>
        <w:t xml:space="preserve">, </w:t>
      </w:r>
      <w:r w:rsidR="00EB74BB">
        <w:rPr>
          <w:sz w:val="28"/>
          <w:szCs w:val="28"/>
          <w:lang w:eastAsia="en-US"/>
        </w:rPr>
        <w:t xml:space="preserve">             </w:t>
      </w:r>
      <w:r w:rsidRPr="004D448C">
        <w:rPr>
          <w:sz w:val="28"/>
          <w:szCs w:val="28"/>
          <w:lang w:eastAsia="en-US"/>
        </w:rPr>
        <w:t>тел. (843) 204 05 86 (доб.212)</w:t>
      </w:r>
      <w:r w:rsidR="001147AC">
        <w:rPr>
          <w:sz w:val="28"/>
          <w:szCs w:val="28"/>
          <w:lang w:eastAsia="en-US"/>
        </w:rPr>
        <w:t>.</w:t>
      </w:r>
    </w:p>
    <w:p w14:paraId="6840BD2E" w14:textId="04FBE99D" w:rsidR="008772D7" w:rsidRDefault="005F73FC" w:rsidP="0046794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B11C12">
        <w:rPr>
          <w:color w:val="000000"/>
          <w:sz w:val="28"/>
          <w:szCs w:val="28"/>
        </w:rPr>
        <w:t>Во избежани</w:t>
      </w:r>
      <w:r>
        <w:rPr>
          <w:color w:val="000000"/>
          <w:sz w:val="28"/>
          <w:szCs w:val="28"/>
        </w:rPr>
        <w:t>е</w:t>
      </w:r>
      <w:r w:rsidRPr="00B11C12">
        <w:rPr>
          <w:color w:val="000000"/>
          <w:sz w:val="28"/>
          <w:szCs w:val="28"/>
        </w:rPr>
        <w:t xml:space="preserve"> конфликтных ситуаций внимательно ознакомьте</w:t>
      </w:r>
      <w:r w:rsidR="00085B2B">
        <w:rPr>
          <w:color w:val="000000"/>
          <w:sz w:val="28"/>
          <w:szCs w:val="28"/>
        </w:rPr>
        <w:t>сь с техн</w:t>
      </w:r>
      <w:r w:rsidR="009E7A3F">
        <w:rPr>
          <w:color w:val="000000"/>
          <w:sz w:val="28"/>
          <w:szCs w:val="28"/>
        </w:rPr>
        <w:t>ическими требованиями к моделям в Приложении</w:t>
      </w:r>
      <w:r w:rsidR="00BE3D50">
        <w:rPr>
          <w:color w:val="000000"/>
          <w:sz w:val="28"/>
          <w:szCs w:val="28"/>
        </w:rPr>
        <w:t xml:space="preserve"> 1</w:t>
      </w:r>
      <w:r w:rsidR="009E7A3F">
        <w:rPr>
          <w:color w:val="000000"/>
          <w:sz w:val="28"/>
          <w:szCs w:val="28"/>
        </w:rPr>
        <w:t>.</w:t>
      </w:r>
      <w:r w:rsidRPr="00B11C12">
        <w:rPr>
          <w:color w:val="000000"/>
          <w:sz w:val="28"/>
          <w:szCs w:val="28"/>
        </w:rPr>
        <w:t xml:space="preserve"> </w:t>
      </w:r>
    </w:p>
    <w:p w14:paraId="16A66E99" w14:textId="77777777" w:rsidR="008772D7" w:rsidRDefault="008772D7" w:rsidP="00467941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107A8A5" w14:textId="3A8772D3" w:rsidR="002B1925" w:rsidRPr="002B1925" w:rsidRDefault="002B1925" w:rsidP="00467941">
      <w:pPr>
        <w:widowControl w:val="0"/>
        <w:tabs>
          <w:tab w:val="left" w:pos="1276"/>
          <w:tab w:val="left" w:pos="6435"/>
        </w:tabs>
        <w:suppressAutoHyphens/>
        <w:autoSpaceDE w:val="0"/>
        <w:rPr>
          <w:b/>
          <w:bCs/>
          <w:sz w:val="28"/>
          <w:szCs w:val="28"/>
          <w:lang w:eastAsia="ar-SA"/>
        </w:rPr>
      </w:pPr>
    </w:p>
    <w:p w14:paraId="4DDDAF90" w14:textId="794CD813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</w:p>
    <w:p w14:paraId="4CA4F743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FAE97E9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06A5E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2185EAC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BF4C3B4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804945A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14A4906" w14:textId="0AC54694" w:rsidR="002B1925" w:rsidRDefault="009E7A3F" w:rsidP="00467941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>Приложение</w:t>
      </w:r>
      <w:r w:rsidR="00BE3D50">
        <w:rPr>
          <w:b/>
          <w:noProof/>
          <w:sz w:val="28"/>
          <w:szCs w:val="28"/>
        </w:rPr>
        <w:t xml:space="preserve"> 1</w:t>
      </w:r>
    </w:p>
    <w:p w14:paraId="19E0113F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7886170" w14:textId="77777777" w:rsidR="00CD2333" w:rsidRPr="00CD2333" w:rsidRDefault="00CD2333" w:rsidP="00254ADE">
      <w:pPr>
        <w:tabs>
          <w:tab w:val="left" w:pos="567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радиоуправляемым моделям</w:t>
      </w:r>
    </w:p>
    <w:p w14:paraId="26079F09" w14:textId="7C5AB6E4" w:rsidR="00467941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На всех радиоуправляемых моделях применение любых бортовых устройств автоматического управления (гироскопов, активной подвески, антиблокировочной системы, системы «</w:t>
      </w:r>
      <w:proofErr w:type="spellStart"/>
      <w:r w:rsidR="00CD2333" w:rsidRPr="00CD2333">
        <w:rPr>
          <w:rFonts w:eastAsia="Calibri"/>
          <w:sz w:val="28"/>
          <w:szCs w:val="28"/>
          <w:lang w:val="en-US" w:eastAsia="en-US"/>
        </w:rPr>
        <w:t>tractioncontrol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>» и др.), препятствующих определению истинного мастерства вождения гонщика запрещено. Применение систем телеметрии с активной обратной связью запрещено.</w:t>
      </w:r>
    </w:p>
    <w:p w14:paraId="157F3A40" w14:textId="0194029C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Кузова моделей должны быть сделаны из гибкого материала. Кузов должен быть покрашен и выглядеть эстетически опрятно. Вырезы для колес в кузове должны соответствовать масштабу модели. </w:t>
      </w:r>
    </w:p>
    <w:p w14:paraId="4CEA62B8" w14:textId="39D0EBBD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Недопустима наклейка скотча, изоляционной ленты и т.п. с внешней стороны кузова.  </w:t>
      </w:r>
    </w:p>
    <w:p w14:paraId="56DA12E5" w14:textId="479CAD10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Кузова с рваными краями и не заклеенными трещинами не допускаются. На кузов модели должны быть наклеены, выданные организаторами 3 номера темного цвета на светлом фоне, размером 55х55 мм, хорошо видимые спереди и с боков. Высота цифр номеров для масштабов 1:10 и 1:12 – не менее 35 мм, с шириной контура не менее 4 мм. Номера должны использоваться в том виде, в каком были представлены организаторами, без модификаций.</w:t>
      </w:r>
    </w:p>
    <w:p w14:paraId="0713C42B" w14:textId="7E5FD406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Все автомодели конкретного класса должны соответствовать техническим требованиям данного класса.</w:t>
      </w:r>
    </w:p>
    <w:p w14:paraId="1C596B75" w14:textId="0F9D1DA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регистрации, для оценки их допустимости. Решение о допуске моделей с нетрадиционными техническими решениями принимаются технической комиссией. Во избежание получения отказа в допуске рекомендуется согласовывать применение подобных решений с технической комиссией заблаговременно. По решениям технической комиссии вносятся дополнения в настоящие Правила. </w:t>
      </w:r>
    </w:p>
    <w:p w14:paraId="798B86A1" w14:textId="77777777" w:rsidR="00467941" w:rsidRDefault="00467941" w:rsidP="00467941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D7C2612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Соревнования моделей с электродвигателями</w:t>
      </w:r>
    </w:p>
    <w:p w14:paraId="0ECD4DB8" w14:textId="2BD471F8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Формат Соревнований состоит из свободных и официальных тренировок, квалифицированных и финальных заездов.</w:t>
      </w:r>
    </w:p>
    <w:p w14:paraId="752B42C3" w14:textId="1024F4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Для уточнения состава квалифицированных групп, и для предотвращения радиопомех в сформированных финальных группах, возможно проведение официальных тренировок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( 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составе групп с контролем времени).</w:t>
      </w:r>
    </w:p>
    <w:p w14:paraId="17AD3884" w14:textId="74D462D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гонщики обязаны присутствовать на официальных тренировках своих групп, с включенным передатчиком.</w:t>
      </w:r>
    </w:p>
    <w:p w14:paraId="6B5DD53A" w14:textId="28AA444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случае поломки модели во время любого заезда и снятия ее с заезда, гонщик  должен оставаться на подиуме, не мешая другим участникам заезда.</w:t>
      </w:r>
    </w:p>
    <w:p w14:paraId="09C9F188" w14:textId="30594BF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Состав квалифицированных групп определяется в соответствии с текущим рейтингом спортсменов, а также по результатам официальной тренировки. </w:t>
      </w:r>
      <w:r w:rsidR="00467941">
        <w:rPr>
          <w:rFonts w:eastAsia="Calibri"/>
          <w:sz w:val="28"/>
          <w:szCs w:val="28"/>
          <w:lang w:eastAsia="en-US"/>
        </w:rPr>
        <w:t>(</w:t>
      </w:r>
      <w:r w:rsidRPr="00CD2333">
        <w:rPr>
          <w:rFonts w:eastAsia="Calibri"/>
          <w:sz w:val="28"/>
          <w:szCs w:val="28"/>
          <w:lang w:eastAsia="en-US"/>
        </w:rPr>
        <w:t>Допускается  также составление квалификационных групп в соответствии с местами, занятыми спортсменами на предыдущих соревнованиях такого же ранга).</w:t>
      </w:r>
    </w:p>
    <w:p w14:paraId="2343B1C5" w14:textId="62E715A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Перемещение участника из данной квалификационной группы в другую группу происходит по результатам 3-х его лучших кругов, показанных во время </w:t>
      </w:r>
      <w:r w:rsidRPr="00CD2333">
        <w:rPr>
          <w:rFonts w:eastAsia="Calibri"/>
          <w:sz w:val="28"/>
          <w:szCs w:val="28"/>
          <w:lang w:eastAsia="en-US"/>
        </w:rPr>
        <w:lastRenderedPageBreak/>
        <w:t>официальных тренировок, если они проводились.  Все квалификационные заезды и финалы должны быть продолжительностью 5 минут (для класса РЦЕ-12 продолжительность заездов 8 минут) плюс необходимое время для завершения последнего круга, но не более 30 секунд. В квалификационных группах должно быть максимум 10 участников.</w:t>
      </w:r>
    </w:p>
    <w:p w14:paraId="7707915A" w14:textId="6CC42CD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квалификациях модели стартуют по команде судьи на старте, в первой квалификации в соответствии со своими номерами, в последующих квалификациях в соответствии текущему квалификационному результату в данной группе.</w:t>
      </w:r>
    </w:p>
    <w:p w14:paraId="78603223" w14:textId="3CF8A2A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Если после слов судьи на старте  «30 секунд до старта», какая-нибудь модель не находится на стартовой линии, она стартует последней по команде судьи на старте. </w:t>
      </w:r>
    </w:p>
    <w:p w14:paraId="1D706014" w14:textId="298487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Гонщики, которые не находятся на помосте, а их модели не находятся на треке за 30 секунд до старта, к заезду не допускаются. </w:t>
      </w:r>
    </w:p>
    <w:p w14:paraId="7B22A060" w14:textId="5C5CB65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При «фальстарте» одного из участников, заезд не останавливается, а после окончания заезда к общему времени гонщика, допустившего «фальстарт», добавляется 5 секунд. «Фальстартом» называется любое движение модели после слов судьи на старте «5 секунд до старта».</w:t>
      </w:r>
    </w:p>
    <w:p w14:paraId="7A6F7D28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2215228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моделям с электродвигателями.</w:t>
      </w:r>
    </w:p>
    <w:p w14:paraId="73598E49" w14:textId="6BCB58DA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Шасси</w:t>
      </w:r>
    </w:p>
    <w:p w14:paraId="4DB48AD8" w14:textId="731CA71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должны быть 4-х колесными. Приводить модель в движение могут только колеса. Электронно-управляемыми могут быть только 2 передних колеса. </w:t>
      </w:r>
    </w:p>
    <w:p w14:paraId="223F51EB" w14:textId="2D422B6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могут иметь привод на 2 колеса (2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 xml:space="preserve">) или на 4 колеса (с полным приводом,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723668DA" w14:textId="77777777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При этом модели 2 WD могут иметь привод только на заднюю ось. Модели с приводом только на переднюю ось относятся к классу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.</w:t>
      </w:r>
    </w:p>
    <w:p w14:paraId="2C617426" w14:textId="5E876A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многоскоростных (с изменением передаточного числа в течение одной гонки) трансмиссий не допускается.</w:t>
      </w:r>
    </w:p>
    <w:p w14:paraId="31B1A082" w14:textId="0C14566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На шасси не допускаются никакие активные устройства, и использование 3-го канала аппаратуры.</w:t>
      </w:r>
    </w:p>
    <w:p w14:paraId="066778BE" w14:textId="034361F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Никаких других сигналов, кроме как от официально зарегистрированного «транспондера»,</w:t>
      </w:r>
    </w:p>
    <w:p w14:paraId="4A8FB883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Не допускается.</w:t>
      </w:r>
    </w:p>
    <w:p w14:paraId="06A648DE" w14:textId="66E54A5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проскальзывающего сцепления не допускается в классах РЦЕ -12, РЦЕ-10, ТС-10, ДТМ Сток  и Мини-модели.</w:t>
      </w:r>
    </w:p>
    <w:p w14:paraId="344626DE" w14:textId="6FF8447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 моделях недопустимо применение частей и деталей, которые могут повредить поверхности трека или модели соперников.</w:t>
      </w:r>
    </w:p>
    <w:p w14:paraId="024DF1A9" w14:textId="7629B6D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Внешние антенны могут быть только гибкими. Жесткие антенны запрещены (кроме РЦЕ-12).</w:t>
      </w:r>
    </w:p>
    <w:p w14:paraId="033CA02A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Кузова</w:t>
      </w:r>
    </w:p>
    <w:p w14:paraId="47D90E7A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</w:t>
      </w:r>
      <w:r w:rsidRPr="00CD2333">
        <w:rPr>
          <w:rFonts w:eastAsia="Calibri"/>
          <w:sz w:val="28"/>
          <w:szCs w:val="28"/>
          <w:lang w:eastAsia="en-US"/>
        </w:rPr>
        <w:t>Антикрыло и кузов модели должны в сборе, иметь неоспоримое сходство с реальным автомобилем, багги или спортивным прототипом (для РЦЕ-12). Кузов должен быть покрашен, выглядеть эстетически опрятно.</w:t>
      </w:r>
    </w:p>
    <w:p w14:paraId="6D0D3707" w14:textId="14F4507A" w:rsid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 Никаких отверстий не допускается кроме отверстий для крепления кузова на шасси, отверстий для «чипа транспондера» и для антенны. Недопустимо врезать окна. </w:t>
      </w: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В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>-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допускаются дополнительные отверстия для монтажа системы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(крепления видеокамеры, монтажа проводки, антенны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7BC004E6" w14:textId="77777777" w:rsidR="00941740" w:rsidRPr="00CD2333" w:rsidRDefault="00941740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2F050280" w14:textId="77777777" w:rsidR="00CD2333" w:rsidRPr="00CD2333" w:rsidRDefault="00CD2333" w:rsidP="002F758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Только для классов ТС-10, ДТМ Сток:</w:t>
      </w:r>
    </w:p>
    <w:p w14:paraId="6E3DC52F" w14:textId="7C38C3AC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Кузова</w:t>
      </w:r>
    </w:p>
    <w:p w14:paraId="52C2905D" w14:textId="337A716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К</w:t>
      </w:r>
      <w:r w:rsidRPr="00CD2333">
        <w:rPr>
          <w:rFonts w:eastAsia="Calibri"/>
          <w:sz w:val="28"/>
          <w:szCs w:val="28"/>
          <w:lang w:eastAsia="en-US"/>
        </w:rPr>
        <w:t>узова моделей не могут быть обрезаны более чем по нижней линии бамперов</w:t>
      </w:r>
    </w:p>
    <w:p w14:paraId="0D29160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И нижней линии дверей. Антикрыло должно быть установлено на задней половине кузова, но не на крыше и ниже линии крыши. Передняя кромка антикрыла не должна быть позади креплений для антикрыла на кузове. Максимальная длина антикрыла вдоль модели - 40 мм максимальная ширина - 190 мм. Антикрыло не может выступать на задний крап кузова более чем на 10 мм.</w:t>
      </w:r>
    </w:p>
    <w:p w14:paraId="7C3EE700" w14:textId="0C5708CE" w:rsidR="00CD2333" w:rsidRPr="00CD233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</w:t>
      </w:r>
      <w:r>
        <w:rPr>
          <w:rFonts w:eastAsia="Calibri"/>
          <w:b/>
          <w:sz w:val="28"/>
          <w:szCs w:val="28"/>
          <w:lang w:eastAsia="en-US"/>
        </w:rPr>
        <w:tab/>
      </w:r>
      <w:r w:rsidR="00CD2333" w:rsidRPr="00CD2333">
        <w:rPr>
          <w:rFonts w:eastAsia="Calibri"/>
          <w:b/>
          <w:sz w:val="28"/>
          <w:szCs w:val="28"/>
          <w:lang w:eastAsia="en-US"/>
        </w:rPr>
        <w:t>Шины</w:t>
      </w:r>
    </w:p>
    <w:p w14:paraId="1430F0C0" w14:textId="7BF9A66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Шины должны быть черного цвета, за исключением возможных маркировок на боковой поверхности. Шины не должны содержать частей твердого состава.</w:t>
      </w:r>
    </w:p>
    <w:p w14:paraId="3490B211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Аккумуляторные батареи</w:t>
      </w:r>
    </w:p>
    <w:p w14:paraId="2E0C187C" w14:textId="6791773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Только аккумуляторные батареи (ячейки, банки), в которых либо отдельные элементы, либо батарея целиком имеют твердые заводские корпуса, разрешены к применению. Запрещается замена или подзарядка аккумуляторных батарей во время гонки (см. приложение</w:t>
      </w:r>
      <w:r w:rsidR="00BE3D50">
        <w:rPr>
          <w:rFonts w:eastAsia="Calibri"/>
          <w:sz w:val="28"/>
          <w:szCs w:val="28"/>
          <w:lang w:eastAsia="en-US"/>
        </w:rPr>
        <w:t xml:space="preserve"> 2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00E81298" w14:textId="18BC258A" w:rsidR="00CD2333" w:rsidRPr="00CD2333" w:rsidRDefault="00CD2333" w:rsidP="002F7583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Моторы</w:t>
      </w:r>
    </w:p>
    <w:p w14:paraId="621E0EA8" w14:textId="04F8E81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электрические моторы размера «05». Моторы должны быть разбираемые.</w:t>
      </w:r>
    </w:p>
    <w:p w14:paraId="36254123" w14:textId="76891C4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Проверка легальности использования мотора может проводиться технической комиссией в любое время соревнований, по решению главного судьи. Проверяемый мотор должен быть возвращен собственнику не менее чем за 30 минут до начала его следующего заезда (см. приложение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>2</w:t>
      </w:r>
      <w:r w:rsidR="00CD2333" w:rsidRPr="00CD2333">
        <w:rPr>
          <w:rFonts w:eastAsia="Calibri"/>
          <w:sz w:val="28"/>
          <w:szCs w:val="28"/>
          <w:lang w:eastAsia="en-US"/>
        </w:rPr>
        <w:t>).</w:t>
      </w:r>
    </w:p>
    <w:p w14:paraId="4E40B58E" w14:textId="6AB5A47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 xml:space="preserve">Реактивы, </w:t>
      </w:r>
      <w:r w:rsidRPr="00CD2333">
        <w:rPr>
          <w:rFonts w:eastAsia="Calibri"/>
          <w:sz w:val="28"/>
          <w:szCs w:val="28"/>
          <w:lang w:eastAsia="en-US"/>
        </w:rPr>
        <w:t>улучшающие сцепление шин с полотном трека (намазка)</w:t>
      </w:r>
    </w:p>
    <w:p w14:paraId="2381DA43" w14:textId="384FC96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намазку, а также очистители для колес, без резкого запаха.</w:t>
      </w:r>
    </w:p>
    <w:p w14:paraId="479EEF5E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 моделей перед стартом должны быть сухими.</w:t>
      </w:r>
    </w:p>
    <w:p w14:paraId="3751B760" w14:textId="4F5D8802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Минимальный вес модели</w:t>
      </w:r>
    </w:p>
    <w:p w14:paraId="54F4A9A0" w14:textId="563456F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модели проверяются технической комиссией сразу после окончания заезда.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правилам.</w:t>
      </w:r>
    </w:p>
    <w:p w14:paraId="0B5FA9FD" w14:textId="77777777" w:rsidR="002F758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</w:p>
    <w:p w14:paraId="28031B3B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A385D3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F5C8B9F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C655D02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7ADCE2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61CA5906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AC6377D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14B7700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7210482" w14:textId="77E7CD1F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491C5177" w14:textId="67E9C06B" w:rsidR="00CD2333" w:rsidRDefault="00CD2333" w:rsidP="002F7583">
      <w:pPr>
        <w:jc w:val="right"/>
        <w:rPr>
          <w:rFonts w:eastAsia="Calibri"/>
          <w:b/>
          <w:sz w:val="28"/>
          <w:szCs w:val="28"/>
          <w:lang w:eastAsia="en-US"/>
        </w:rPr>
      </w:pPr>
      <w:r w:rsidRPr="002F7583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BE3D50">
        <w:rPr>
          <w:rFonts w:eastAsia="Calibri"/>
          <w:b/>
          <w:sz w:val="28"/>
          <w:szCs w:val="28"/>
          <w:lang w:eastAsia="en-US"/>
        </w:rPr>
        <w:t>2</w:t>
      </w:r>
    </w:p>
    <w:p w14:paraId="7F6D1387" w14:textId="77777777" w:rsidR="00D87E1E" w:rsidRPr="002F7583" w:rsidRDefault="00D87E1E" w:rsidP="002F7583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5E6E231C" w14:textId="77777777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2023 г.</w:t>
      </w:r>
    </w:p>
    <w:p w14:paraId="4245E40E" w14:textId="77777777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старшая группа)</w:t>
      </w:r>
    </w:p>
    <w:p w14:paraId="0E4AC2BB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92"/>
        <w:gridCol w:w="2127"/>
        <w:gridCol w:w="1984"/>
        <w:gridCol w:w="1559"/>
        <w:gridCol w:w="2410"/>
      </w:tblGrid>
      <w:tr w:rsidR="00CD2333" w:rsidRPr="00CD2333" w14:paraId="198D8DE6" w14:textId="77777777" w:rsidTr="005D2CEE">
        <w:tc>
          <w:tcPr>
            <w:tcW w:w="675" w:type="dxa"/>
          </w:tcPr>
          <w:p w14:paraId="651D4B0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92" w:type="dxa"/>
          </w:tcPr>
          <w:p w14:paraId="2FD38C1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1B1BAD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984" w:type="dxa"/>
          </w:tcPr>
          <w:p w14:paraId="7A5AF48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559" w:type="dxa"/>
          </w:tcPr>
          <w:p w14:paraId="0E6387A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2410" w:type="dxa"/>
          </w:tcPr>
          <w:p w14:paraId="1B57FCE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FPV</w:t>
            </w:r>
          </w:p>
        </w:tc>
      </w:tr>
      <w:tr w:rsidR="00CD2333" w:rsidRPr="00CD2333" w14:paraId="0170B227" w14:textId="77777777" w:rsidTr="005D2CEE">
        <w:tc>
          <w:tcPr>
            <w:tcW w:w="675" w:type="dxa"/>
          </w:tcPr>
          <w:p w14:paraId="668966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92" w:type="dxa"/>
          </w:tcPr>
          <w:p w14:paraId="4031142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2127" w:type="dxa"/>
          </w:tcPr>
          <w:p w14:paraId="35E00F7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4" w:type="dxa"/>
          </w:tcPr>
          <w:p w14:paraId="6FBD16A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559" w:type="dxa"/>
          </w:tcPr>
          <w:p w14:paraId="441ACBC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2410" w:type="dxa"/>
          </w:tcPr>
          <w:p w14:paraId="5308534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VAN TGS</w:t>
            </w:r>
          </w:p>
        </w:tc>
      </w:tr>
      <w:tr w:rsidR="00CD2333" w:rsidRPr="00CD2333" w14:paraId="5048188E" w14:textId="77777777" w:rsidTr="005D2CEE">
        <w:tc>
          <w:tcPr>
            <w:tcW w:w="675" w:type="dxa"/>
          </w:tcPr>
          <w:p w14:paraId="5B6F3B5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92" w:type="dxa"/>
          </w:tcPr>
          <w:p w14:paraId="554442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Ширина кузова</w:t>
            </w:r>
          </w:p>
        </w:tc>
        <w:tc>
          <w:tcPr>
            <w:tcW w:w="2127" w:type="dxa"/>
          </w:tcPr>
          <w:p w14:paraId="36C2F7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70A0CB7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559" w:type="dxa"/>
          </w:tcPr>
          <w:p w14:paraId="63A9B6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2410" w:type="dxa"/>
          </w:tcPr>
          <w:p w14:paraId="00D396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DBE1857" w14:textId="77777777" w:rsidTr="005D2CEE">
        <w:tc>
          <w:tcPr>
            <w:tcW w:w="675" w:type="dxa"/>
          </w:tcPr>
          <w:p w14:paraId="78E2D1C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1592" w:type="dxa"/>
          </w:tcPr>
          <w:p w14:paraId="3096D4E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7357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4" w:type="dxa"/>
          </w:tcPr>
          <w:p w14:paraId="54FFD73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5EF34F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74CFAA1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167D486" w14:textId="77777777" w:rsidTr="005D2CEE">
        <w:tc>
          <w:tcPr>
            <w:tcW w:w="675" w:type="dxa"/>
          </w:tcPr>
          <w:p w14:paraId="60B89A8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1592" w:type="dxa"/>
          </w:tcPr>
          <w:p w14:paraId="250DB7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2127" w:type="dxa"/>
          </w:tcPr>
          <w:p w14:paraId="1A4ACCB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429B926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559" w:type="dxa"/>
          </w:tcPr>
          <w:p w14:paraId="654BFC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2410" w:type="dxa"/>
          </w:tcPr>
          <w:p w14:paraId="2F1C72A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1F780E52" w14:textId="77777777" w:rsidTr="005D2CEE">
        <w:tc>
          <w:tcPr>
            <w:tcW w:w="675" w:type="dxa"/>
          </w:tcPr>
          <w:p w14:paraId="375100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3993F1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2127" w:type="dxa"/>
          </w:tcPr>
          <w:p w14:paraId="7BA655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4" w:type="dxa"/>
          </w:tcPr>
          <w:p w14:paraId="3730168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559" w:type="dxa"/>
          </w:tcPr>
          <w:p w14:paraId="4ADCD11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2410" w:type="dxa"/>
          </w:tcPr>
          <w:p w14:paraId="144E6B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1C8686B2" w14:textId="77777777" w:rsidTr="005D2CEE">
        <w:tc>
          <w:tcPr>
            <w:tcW w:w="675" w:type="dxa"/>
          </w:tcPr>
          <w:p w14:paraId="5BCA17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592" w:type="dxa"/>
          </w:tcPr>
          <w:p w14:paraId="7307013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2127" w:type="dxa"/>
          </w:tcPr>
          <w:p w14:paraId="6EC6F0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10078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190х40х20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6A2365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AFB11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559" w:type="dxa"/>
          </w:tcPr>
          <w:p w14:paraId="3CEBDD8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410" w:type="dxa"/>
          </w:tcPr>
          <w:p w14:paraId="3F9D9C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242970BD" w14:textId="77777777" w:rsidTr="005D2CEE">
        <w:tc>
          <w:tcPr>
            <w:tcW w:w="675" w:type="dxa"/>
          </w:tcPr>
          <w:p w14:paraId="6FEA1B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92" w:type="dxa"/>
          </w:tcPr>
          <w:p w14:paraId="0332B5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</w:t>
            </w:r>
          </w:p>
        </w:tc>
        <w:tc>
          <w:tcPr>
            <w:tcW w:w="2127" w:type="dxa"/>
          </w:tcPr>
          <w:p w14:paraId="4B68AF9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4" w:type="dxa"/>
          </w:tcPr>
          <w:p w14:paraId="0A25C6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559" w:type="dxa"/>
          </w:tcPr>
          <w:p w14:paraId="663EAF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2410" w:type="dxa"/>
          </w:tcPr>
          <w:p w14:paraId="0DD7A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5F1AED1" w14:textId="77777777" w:rsidTr="005D2CEE">
        <w:tc>
          <w:tcPr>
            <w:tcW w:w="675" w:type="dxa"/>
          </w:tcPr>
          <w:p w14:paraId="64D6BC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92" w:type="dxa"/>
          </w:tcPr>
          <w:p w14:paraId="1D0D63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A5F7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6B2613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559" w:type="dxa"/>
          </w:tcPr>
          <w:p w14:paraId="2ECF70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2410" w:type="dxa"/>
          </w:tcPr>
          <w:p w14:paraId="6708C16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00B7EAA2" w14:textId="77777777" w:rsidTr="005D2CEE">
        <w:tc>
          <w:tcPr>
            <w:tcW w:w="675" w:type="dxa"/>
          </w:tcPr>
          <w:p w14:paraId="33CC6C8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1592" w:type="dxa"/>
          </w:tcPr>
          <w:p w14:paraId="446D5B4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Вес,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3252940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4" w:type="dxa"/>
          </w:tcPr>
          <w:p w14:paraId="250561A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559" w:type="dxa"/>
          </w:tcPr>
          <w:p w14:paraId="5A7F20D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5A1C09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1590 </w:t>
            </w:r>
          </w:p>
        </w:tc>
      </w:tr>
      <w:tr w:rsidR="00CD2333" w:rsidRPr="00CD2333" w14:paraId="2CE9951C" w14:textId="77777777" w:rsidTr="005D2CEE">
        <w:tc>
          <w:tcPr>
            <w:tcW w:w="675" w:type="dxa"/>
          </w:tcPr>
          <w:p w14:paraId="2AB0F36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592" w:type="dxa"/>
          </w:tcPr>
          <w:p w14:paraId="6176E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2127" w:type="dxa"/>
          </w:tcPr>
          <w:p w14:paraId="290581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4" w:type="dxa"/>
          </w:tcPr>
          <w:p w14:paraId="533FBD3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559" w:type="dxa"/>
          </w:tcPr>
          <w:p w14:paraId="4F4B0CA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2410" w:type="dxa"/>
          </w:tcPr>
          <w:p w14:paraId="0D31071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31857C55" w14:textId="77777777" w:rsidTr="005D2CEE">
        <w:tc>
          <w:tcPr>
            <w:tcW w:w="675" w:type="dxa"/>
          </w:tcPr>
          <w:p w14:paraId="180A1CE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592" w:type="dxa"/>
          </w:tcPr>
          <w:p w14:paraId="5703999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2127" w:type="dxa"/>
          </w:tcPr>
          <w:p w14:paraId="40272CBD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39EC1911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559" w:type="dxa"/>
          </w:tcPr>
          <w:p w14:paraId="318A62D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4FDA3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499FC812" w14:textId="77777777" w:rsidTr="005D2CEE">
        <w:tc>
          <w:tcPr>
            <w:tcW w:w="675" w:type="dxa"/>
          </w:tcPr>
          <w:p w14:paraId="68FF912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2F719CC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2127" w:type="dxa"/>
          </w:tcPr>
          <w:p w14:paraId="34985C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1984" w:type="dxa"/>
          </w:tcPr>
          <w:p w14:paraId="5431D9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559" w:type="dxa"/>
          </w:tcPr>
          <w:p w14:paraId="177B52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11B913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68A50AB9" w14:textId="77777777" w:rsidTr="005D2CEE">
        <w:tc>
          <w:tcPr>
            <w:tcW w:w="675" w:type="dxa"/>
          </w:tcPr>
          <w:p w14:paraId="11CB3E9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592" w:type="dxa"/>
          </w:tcPr>
          <w:p w14:paraId="3D2C2D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</w:tc>
        <w:tc>
          <w:tcPr>
            <w:tcW w:w="2127" w:type="dxa"/>
          </w:tcPr>
          <w:p w14:paraId="62D38B2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688EA5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559" w:type="dxa"/>
          </w:tcPr>
          <w:p w14:paraId="435F831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1S 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-2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2410" w:type="dxa"/>
          </w:tcPr>
          <w:p w14:paraId="42343A1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1E9945E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91BA1EE" w14:textId="7C14C0ED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342020B2" w14:textId="4485A2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4F93229B" w14:textId="0D25B06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5AA37B42" w14:textId="3FACD52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остальных пунктов результат аннулируется.</w:t>
      </w:r>
    </w:p>
    <w:p w14:paraId="4CBC82D8" w14:textId="2CEA47A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76F47993" w14:textId="6362500A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**</w:t>
      </w:r>
      <w:proofErr w:type="gramStart"/>
      <w:r w:rsidR="00CD2333"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="00CD2333"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="00CD2333" w:rsidRPr="00CD2333">
        <w:rPr>
          <w:rFonts w:eastAsia="Calibri"/>
          <w:b/>
          <w:sz w:val="28"/>
          <w:szCs w:val="28"/>
          <w:lang w:val="en-US" w:eastAsia="en-US"/>
        </w:rPr>
        <w:t>GT</w:t>
      </w:r>
      <w:r w:rsidR="00CD2333" w:rsidRPr="00CD2333">
        <w:rPr>
          <w:rFonts w:eastAsia="Calibri"/>
          <w:b/>
          <w:sz w:val="28"/>
          <w:szCs w:val="28"/>
          <w:lang w:eastAsia="en-US"/>
        </w:rPr>
        <w:t xml:space="preserve">-10 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="00CD2333"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 xml:space="preserve"> (</w:t>
      </w:r>
      <w:r w:rsidR="00CD2333" w:rsidRPr="00CD2333">
        <w:rPr>
          <w:rFonts w:eastAsia="Calibri"/>
          <w:sz w:val="28"/>
          <w:szCs w:val="28"/>
          <w:lang w:val="en-US" w:eastAsia="en-US"/>
        </w:rPr>
        <w:t>max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 </w:t>
      </w:r>
      <w:r w:rsidR="00CD2333" w:rsidRPr="00CD2333">
        <w:rPr>
          <w:rFonts w:eastAsia="Calibri"/>
          <w:sz w:val="28"/>
          <w:szCs w:val="28"/>
          <w:lang w:val="en-US" w:eastAsia="en-US"/>
        </w:rPr>
        <w:t>KV</w:t>
      </w:r>
      <w:r w:rsidR="00CD2333" w:rsidRPr="00CD2333">
        <w:rPr>
          <w:rFonts w:eastAsia="Calibri"/>
          <w:sz w:val="28"/>
          <w:szCs w:val="28"/>
          <w:lang w:eastAsia="en-US"/>
        </w:rPr>
        <w:t>2500).</w:t>
      </w:r>
    </w:p>
    <w:p w14:paraId="1BE8E5D4" w14:textId="228515D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ТС-13,5-4,2.</w:t>
      </w:r>
    </w:p>
    <w:p w14:paraId="50C5BF5F" w14:textId="31F76530" w:rsid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В</w:t>
      </w:r>
      <w:r w:rsidRPr="00CD2333">
        <w:rPr>
          <w:rFonts w:eastAsia="Calibri"/>
          <w:sz w:val="28"/>
          <w:szCs w:val="28"/>
          <w:lang w:eastAsia="en-US"/>
        </w:rPr>
        <w:t xml:space="preserve"> классах ТС подрез задней части кузова не выше 35 мм от пола.</w:t>
      </w:r>
    </w:p>
    <w:p w14:paraId="7AF1BB86" w14:textId="77777777" w:rsidR="002F758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4D4B72AE" w14:textId="77777777" w:rsidR="00CD2333" w:rsidRPr="00CD2333" w:rsidRDefault="00CD2333" w:rsidP="005D1445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627B6EE0" w14:textId="7123373C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34597645" w14:textId="6F0AFCB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671B084F" w14:textId="138F004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131AB756" w14:textId="700A9C5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2F822A8" w14:textId="621D0C7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0456344B" w14:textId="0F7562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7A20C9A2" w14:textId="2546B2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56E43903" w14:textId="2449FB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C6C0BAC" w14:textId="4538639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. Кузов может иметь любую схему окраски, </w:t>
      </w:r>
      <w:r w:rsidRPr="00CD2333">
        <w:rPr>
          <w:rFonts w:eastAsia="Calibri"/>
          <w:b/>
          <w:sz w:val="28"/>
          <w:szCs w:val="28"/>
          <w:lang w:eastAsia="en-US"/>
        </w:rPr>
        <w:t>но не менее трех различных контрастных оттенков.</w:t>
      </w:r>
    </w:p>
    <w:p w14:paraId="28088852" w14:textId="749E24C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6A628C86" w14:textId="71F69DD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61B5EF9B" w14:textId="1D124B8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1BB601F9" w14:textId="61E733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3076802E" w14:textId="7DBD47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4D202C91" w14:textId="617C3F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665A97EE" w14:textId="76A123A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3C837CD2" w14:textId="1EE1B1A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1B586BB1" w14:textId="53695AC3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2A283241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1F06A3A0" w14:textId="28FB2076" w:rsidR="00CD2333" w:rsidRPr="00CD2333" w:rsidRDefault="00CD2333" w:rsidP="005D1445">
      <w:pPr>
        <w:ind w:left="709" w:hanging="283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5CBFE56C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48D1583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2231489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57BA74D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2721277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3DF48F8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</w:p>
    <w:p w14:paraId="6A33BCF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5DE5E231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5723590D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021C2D1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0DFB0F1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</w:p>
    <w:p w14:paraId="737DEA19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</w:p>
    <w:p w14:paraId="408AB9A4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2500AC7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p w14:paraId="25E4E337" w14:textId="77777777" w:rsidR="00CD2333" w:rsidRDefault="00CD2333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439F495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68AB8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0894B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134EB0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5BE5D6D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312EDD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83C649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FEBFA3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EB6933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42F93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02B5AE2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4A756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586E071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25CF15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2A48454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C757AE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1F901C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8C708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69A96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389140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CD35C1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380B39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B77CFB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8ED7F3C" w14:textId="7384F1C5" w:rsidR="00CD2333" w:rsidRDefault="00CD2333" w:rsidP="005D2CEE">
      <w:pPr>
        <w:jc w:val="right"/>
        <w:rPr>
          <w:rFonts w:eastAsia="Calibri"/>
          <w:b/>
          <w:sz w:val="28"/>
          <w:szCs w:val="28"/>
          <w:lang w:eastAsia="en-US"/>
        </w:rPr>
      </w:pPr>
      <w:r w:rsidRPr="005D2CEE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5D2CEE" w:rsidRPr="005D2CEE">
        <w:rPr>
          <w:rFonts w:eastAsia="Calibri"/>
          <w:b/>
          <w:sz w:val="28"/>
          <w:szCs w:val="28"/>
          <w:lang w:eastAsia="en-US"/>
        </w:rPr>
        <w:t>3</w:t>
      </w:r>
    </w:p>
    <w:p w14:paraId="4E3BF698" w14:textId="77777777" w:rsidR="00D87E1E" w:rsidRPr="005D2CEE" w:rsidRDefault="00D87E1E" w:rsidP="005D2CEE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2A36FADD" w14:textId="70395E40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</w:t>
      </w:r>
      <w:r w:rsidR="00941740">
        <w:rPr>
          <w:rFonts w:eastAsia="Calibri"/>
          <w:sz w:val="28"/>
          <w:szCs w:val="28"/>
          <w:lang w:eastAsia="en-US"/>
        </w:rPr>
        <w:t>4</w:t>
      </w:r>
      <w:r w:rsidRPr="00CD2333">
        <w:rPr>
          <w:rFonts w:eastAsia="Calibri"/>
          <w:sz w:val="28"/>
          <w:szCs w:val="28"/>
          <w:lang w:eastAsia="en-US"/>
        </w:rPr>
        <w:t xml:space="preserve"> г.</w:t>
      </w:r>
    </w:p>
    <w:p w14:paraId="1A42B080" w14:textId="77777777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младшая возрастная группа)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501"/>
        <w:gridCol w:w="2159"/>
        <w:gridCol w:w="1701"/>
        <w:gridCol w:w="1984"/>
        <w:gridCol w:w="1701"/>
        <w:gridCol w:w="1985"/>
      </w:tblGrid>
      <w:tr w:rsidR="00CD2333" w:rsidRPr="00CD2333" w14:paraId="06D99E56" w14:textId="77777777" w:rsidTr="00264C63">
        <w:tc>
          <w:tcPr>
            <w:tcW w:w="501" w:type="dxa"/>
          </w:tcPr>
          <w:p w14:paraId="0B79EB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59" w:type="dxa"/>
          </w:tcPr>
          <w:p w14:paraId="5F4D696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D108E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984" w:type="dxa"/>
          </w:tcPr>
          <w:p w14:paraId="694E7A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1701" w:type="dxa"/>
          </w:tcPr>
          <w:p w14:paraId="02C332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ТС-10 17,5</w:t>
            </w:r>
          </w:p>
        </w:tc>
        <w:tc>
          <w:tcPr>
            <w:tcW w:w="1985" w:type="dxa"/>
          </w:tcPr>
          <w:p w14:paraId="157A108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EvroTruckFPV</w:t>
            </w:r>
            <w:proofErr w:type="spellEnd"/>
          </w:p>
        </w:tc>
      </w:tr>
      <w:tr w:rsidR="00CD2333" w:rsidRPr="00CD2333" w14:paraId="45CBF20B" w14:textId="77777777" w:rsidTr="00264C63">
        <w:tc>
          <w:tcPr>
            <w:tcW w:w="501" w:type="dxa"/>
          </w:tcPr>
          <w:p w14:paraId="659BFAB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59" w:type="dxa"/>
          </w:tcPr>
          <w:p w14:paraId="2BED54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1701" w:type="dxa"/>
          </w:tcPr>
          <w:p w14:paraId="4ABCA64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984" w:type="dxa"/>
          </w:tcPr>
          <w:p w14:paraId="424475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1701" w:type="dxa"/>
          </w:tcPr>
          <w:p w14:paraId="5764F1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5" w:type="dxa"/>
          </w:tcPr>
          <w:p w14:paraId="56A2FCE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AN TGS</w:t>
            </w:r>
          </w:p>
        </w:tc>
      </w:tr>
      <w:tr w:rsidR="00CD2333" w:rsidRPr="00CD2333" w14:paraId="10C8A602" w14:textId="77777777" w:rsidTr="00264C63">
        <w:tc>
          <w:tcPr>
            <w:tcW w:w="501" w:type="dxa"/>
          </w:tcPr>
          <w:p w14:paraId="3C117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59" w:type="dxa"/>
          </w:tcPr>
          <w:p w14:paraId="048BB79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Ширина кузова,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7F0F69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0D56372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1701" w:type="dxa"/>
          </w:tcPr>
          <w:p w14:paraId="3F8E2E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5" w:type="dxa"/>
          </w:tcPr>
          <w:p w14:paraId="4C9BD1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1648732" w14:textId="77777777" w:rsidTr="00264C63">
        <w:tc>
          <w:tcPr>
            <w:tcW w:w="501" w:type="dxa"/>
          </w:tcPr>
          <w:p w14:paraId="7C95565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  <w:p w14:paraId="081F447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14:paraId="32926DD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68D689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69F2304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B32582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5" w:type="dxa"/>
          </w:tcPr>
          <w:p w14:paraId="256C93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2A81455" w14:textId="77777777" w:rsidTr="00264C63">
        <w:tc>
          <w:tcPr>
            <w:tcW w:w="501" w:type="dxa"/>
          </w:tcPr>
          <w:p w14:paraId="18A36B3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2159" w:type="dxa"/>
          </w:tcPr>
          <w:p w14:paraId="505620C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1701" w:type="dxa"/>
          </w:tcPr>
          <w:p w14:paraId="133585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075468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701" w:type="dxa"/>
          </w:tcPr>
          <w:p w14:paraId="4C4A141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  <w:tc>
          <w:tcPr>
            <w:tcW w:w="1985" w:type="dxa"/>
          </w:tcPr>
          <w:p w14:paraId="50F218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349DC788" w14:textId="77777777" w:rsidTr="00264C63">
        <w:tc>
          <w:tcPr>
            <w:tcW w:w="501" w:type="dxa"/>
          </w:tcPr>
          <w:p w14:paraId="3520E9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59" w:type="dxa"/>
          </w:tcPr>
          <w:p w14:paraId="4A989DF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1701" w:type="dxa"/>
          </w:tcPr>
          <w:p w14:paraId="5BF0E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250-265</w:t>
            </w:r>
          </w:p>
        </w:tc>
        <w:tc>
          <w:tcPr>
            <w:tcW w:w="1984" w:type="dxa"/>
          </w:tcPr>
          <w:p w14:paraId="42D5EBB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1701" w:type="dxa"/>
          </w:tcPr>
          <w:p w14:paraId="23C036C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5" w:type="dxa"/>
          </w:tcPr>
          <w:p w14:paraId="20032B3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755A150A" w14:textId="77777777" w:rsidTr="00264C63">
        <w:tc>
          <w:tcPr>
            <w:tcW w:w="501" w:type="dxa"/>
          </w:tcPr>
          <w:p w14:paraId="23FC6B2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59" w:type="dxa"/>
          </w:tcPr>
          <w:p w14:paraId="25A65F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1701" w:type="dxa"/>
          </w:tcPr>
          <w:p w14:paraId="7AA5BAE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4300A96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0B70B5B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7DF7A4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7F704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5402BBE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5" w:type="dxa"/>
          </w:tcPr>
          <w:p w14:paraId="07EEF5D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47AFD8FE" w14:textId="77777777" w:rsidTr="00264C63">
        <w:tc>
          <w:tcPr>
            <w:tcW w:w="501" w:type="dxa"/>
          </w:tcPr>
          <w:p w14:paraId="1BE61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159" w:type="dxa"/>
          </w:tcPr>
          <w:p w14:paraId="65CBA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 (по внешним кромкам колес)</w:t>
            </w:r>
          </w:p>
        </w:tc>
        <w:tc>
          <w:tcPr>
            <w:tcW w:w="1701" w:type="dxa"/>
          </w:tcPr>
          <w:p w14:paraId="51912F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984" w:type="dxa"/>
          </w:tcPr>
          <w:p w14:paraId="49E1866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170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6BED28D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5" w:type="dxa"/>
          </w:tcPr>
          <w:p w14:paraId="044434F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41B6B12" w14:textId="77777777" w:rsidTr="00264C63">
        <w:tc>
          <w:tcPr>
            <w:tcW w:w="501" w:type="dxa"/>
          </w:tcPr>
          <w:p w14:paraId="4024612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159" w:type="dxa"/>
          </w:tcPr>
          <w:p w14:paraId="4EAF65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9E49E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1290BB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1701" w:type="dxa"/>
          </w:tcPr>
          <w:p w14:paraId="557723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5" w:type="dxa"/>
          </w:tcPr>
          <w:p w14:paraId="569CB0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39EE4720" w14:textId="77777777" w:rsidTr="00264C63">
        <w:tc>
          <w:tcPr>
            <w:tcW w:w="501" w:type="dxa"/>
          </w:tcPr>
          <w:p w14:paraId="3AE764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2159" w:type="dxa"/>
          </w:tcPr>
          <w:p w14:paraId="5A1245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Вес с транспондером</w:t>
            </w:r>
          </w:p>
        </w:tc>
        <w:tc>
          <w:tcPr>
            <w:tcW w:w="1701" w:type="dxa"/>
          </w:tcPr>
          <w:p w14:paraId="09F912A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984" w:type="dxa"/>
          </w:tcPr>
          <w:p w14:paraId="334D8AA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40CCF7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5" w:type="dxa"/>
          </w:tcPr>
          <w:p w14:paraId="123C9A0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1590</w:t>
            </w:r>
          </w:p>
        </w:tc>
      </w:tr>
      <w:tr w:rsidR="00CD2333" w:rsidRPr="00CD2333" w14:paraId="46522832" w14:textId="77777777" w:rsidTr="00264C63">
        <w:tc>
          <w:tcPr>
            <w:tcW w:w="501" w:type="dxa"/>
          </w:tcPr>
          <w:p w14:paraId="052B7A2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59" w:type="dxa"/>
          </w:tcPr>
          <w:p w14:paraId="6FF9263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1701" w:type="dxa"/>
          </w:tcPr>
          <w:p w14:paraId="443C113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984" w:type="dxa"/>
          </w:tcPr>
          <w:p w14:paraId="4F6CD03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701" w:type="dxa"/>
          </w:tcPr>
          <w:p w14:paraId="1C7D473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5" w:type="dxa"/>
          </w:tcPr>
          <w:p w14:paraId="0D2101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5F5EDD69" w14:textId="77777777" w:rsidTr="00264C63">
        <w:tc>
          <w:tcPr>
            <w:tcW w:w="501" w:type="dxa"/>
          </w:tcPr>
          <w:p w14:paraId="58DCF1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59" w:type="dxa"/>
          </w:tcPr>
          <w:p w14:paraId="2F3C39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1701" w:type="dxa"/>
          </w:tcPr>
          <w:p w14:paraId="346370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65DC944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701" w:type="dxa"/>
          </w:tcPr>
          <w:p w14:paraId="5A317F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5" w:type="dxa"/>
          </w:tcPr>
          <w:p w14:paraId="37E4CB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70A4869C" w14:textId="77777777" w:rsidTr="00264C63">
        <w:tc>
          <w:tcPr>
            <w:tcW w:w="501" w:type="dxa"/>
          </w:tcPr>
          <w:p w14:paraId="5560FA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59" w:type="dxa"/>
          </w:tcPr>
          <w:p w14:paraId="0464EC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1701" w:type="dxa"/>
          </w:tcPr>
          <w:p w14:paraId="2ED2FF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4" w:type="dxa"/>
          </w:tcPr>
          <w:p w14:paraId="6F978F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701" w:type="dxa"/>
          </w:tcPr>
          <w:p w14:paraId="247172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5" w:type="dxa"/>
          </w:tcPr>
          <w:p w14:paraId="2F47CD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5718A03A" w14:textId="77777777" w:rsidTr="00264C63">
        <w:tc>
          <w:tcPr>
            <w:tcW w:w="501" w:type="dxa"/>
          </w:tcPr>
          <w:p w14:paraId="72CD155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59" w:type="dxa"/>
          </w:tcPr>
          <w:p w14:paraId="40B7AE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  <w:p w14:paraId="619B0D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59C12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5254A76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>,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701" w:type="dxa"/>
          </w:tcPr>
          <w:p w14:paraId="14A6DBE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и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5" w:type="dxa"/>
          </w:tcPr>
          <w:p w14:paraId="604F23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66C7BEFD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17F6DBA9" w14:textId="241C0499" w:rsidR="00CD2333" w:rsidRPr="00CD2333" w:rsidRDefault="00CD2333" w:rsidP="005D2CE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74559D83" w14:textId="336A37B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1388907F" w14:textId="55D96E6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791C0CCF" w14:textId="53E58FB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  <w:t>З</w:t>
      </w:r>
      <w:r w:rsidRPr="00CD2333">
        <w:rPr>
          <w:rFonts w:eastAsia="Calibri"/>
          <w:sz w:val="28"/>
          <w:szCs w:val="28"/>
          <w:lang w:eastAsia="en-US"/>
        </w:rPr>
        <w:t>а нарушение остальных пунктов результат аннулируется.</w:t>
      </w:r>
    </w:p>
    <w:p w14:paraId="442455A3" w14:textId="28C7B04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40F6328B" w14:textId="0FC3831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**Во всех классах, кроме РЦЕ-12, к использованию допускаются только колеса промаркированные организатором соревнований, при регистрации.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 xml:space="preserve">На </w:t>
      </w:r>
      <w:r w:rsidRPr="00CD2333">
        <w:rPr>
          <w:rFonts w:eastAsia="Calibri"/>
          <w:b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eastAsia="en-US"/>
        </w:rPr>
        <w:t>одни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соревнования разрешено использовать максимум 2 комплекта на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модель.Не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допускаются: замена компонентов колеса (шина, вставка, диск).</w:t>
      </w:r>
    </w:p>
    <w:p w14:paraId="3FFDE0A7" w14:textId="34020E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***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 xml:space="preserve">-10 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KV</w:t>
      </w:r>
      <w:r w:rsidRPr="00CD2333">
        <w:rPr>
          <w:rFonts w:eastAsia="Calibri"/>
          <w:sz w:val="28"/>
          <w:szCs w:val="28"/>
          <w:lang w:eastAsia="en-US"/>
        </w:rPr>
        <w:t xml:space="preserve"> 2500). 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ТС-10-5,0.</w:t>
      </w:r>
    </w:p>
    <w:p w14:paraId="09A03E90" w14:textId="3F13E21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классах ТС подрез задней части кузова не выше 35 мм от пола.</w:t>
      </w:r>
    </w:p>
    <w:p w14:paraId="638CD042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2C1E6BCA" w14:textId="78D5D815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Truck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2619E8DF" w14:textId="3ECF994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4B07673D" w14:textId="3D376E1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761059C9" w14:textId="12873E8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6C5170EC" w14:textId="6976702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B660626" w14:textId="7FBA2B7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64068F62" w14:textId="24233CA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6AB7898D" w14:textId="76DA3E8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1E24D618" w14:textId="2D9D06C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6361177" w14:textId="7C18C19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 Кузов может иметь любую схему окраски, но не менее трех различных контрастных оттенков.</w:t>
      </w:r>
    </w:p>
    <w:p w14:paraId="6348C54A" w14:textId="5CC8003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9C59786" w14:textId="7FBD451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2C52E23F" w14:textId="1B0FD6D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02BE5A64" w14:textId="49B220D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5B9E5716" w14:textId="51A3BC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647FE000" w14:textId="119335C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18C15E42" w14:textId="5783B65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4D49BFED" w14:textId="72F607C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2154B88C" w14:textId="639572FF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4A38975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812E58E" w14:textId="77777777" w:rsidR="00CD2333" w:rsidRPr="00CD2333" w:rsidRDefault="00CD2333" w:rsidP="005D2CEE">
      <w:pPr>
        <w:ind w:left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1FC8294F" w14:textId="77777777" w:rsidR="00CD2333" w:rsidRPr="00CD2333" w:rsidRDefault="00CD2333" w:rsidP="005D2CE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5CE58DAB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6D78CE6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4E9269B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61EE1201" w14:textId="53A1B191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0535949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3934C9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74EDF280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677D1ACC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4579FF84" w14:textId="7D25D932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744C4B02" w14:textId="300A44FB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2DE686A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7FC9C44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sectPr w:rsidR="00CD2333" w:rsidRPr="00CD2333" w:rsidSect="00EB74BB">
      <w:pgSz w:w="11906" w:h="16838"/>
      <w:pgMar w:top="1135" w:right="566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906A9"/>
    <w:multiLevelType w:val="hybridMultilevel"/>
    <w:tmpl w:val="6C4C3E4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3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6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5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7886F5F"/>
    <w:multiLevelType w:val="hybridMultilevel"/>
    <w:tmpl w:val="3F1C970E"/>
    <w:lvl w:ilvl="0" w:tplc="41B4ECAE">
      <w:start w:val="1"/>
      <w:numFmt w:val="decimal"/>
      <w:lvlText w:val="%1."/>
      <w:lvlJc w:val="left"/>
      <w:pPr>
        <w:ind w:left="786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E65C4"/>
    <w:multiLevelType w:val="hybridMultilevel"/>
    <w:tmpl w:val="A6361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9FE0F78"/>
    <w:multiLevelType w:val="hybridMultilevel"/>
    <w:tmpl w:val="A446A2E8"/>
    <w:lvl w:ilvl="0" w:tplc="9B3CC3AE">
      <w:numFmt w:val="bullet"/>
      <w:lvlText w:val="•"/>
      <w:lvlJc w:val="left"/>
      <w:pPr>
        <w:ind w:left="1279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5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7" w15:restartNumberingAfterBreak="0">
    <w:nsid w:val="7A7827A3"/>
    <w:multiLevelType w:val="hybridMultilevel"/>
    <w:tmpl w:val="E664128C"/>
    <w:lvl w:ilvl="0" w:tplc="265CDE2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9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32"/>
  </w:num>
  <w:num w:numId="4">
    <w:abstractNumId w:val="10"/>
  </w:num>
  <w:num w:numId="5">
    <w:abstractNumId w:val="5"/>
  </w:num>
  <w:num w:numId="6">
    <w:abstractNumId w:val="4"/>
  </w:num>
  <w:num w:numId="7">
    <w:abstractNumId w:val="2"/>
  </w:num>
  <w:num w:numId="8">
    <w:abstractNumId w:val="17"/>
  </w:num>
  <w:num w:numId="9">
    <w:abstractNumId w:val="8"/>
  </w:num>
  <w:num w:numId="10">
    <w:abstractNumId w:val="28"/>
  </w:num>
  <w:num w:numId="11">
    <w:abstractNumId w:val="30"/>
  </w:num>
  <w:num w:numId="12">
    <w:abstractNumId w:val="3"/>
  </w:num>
  <w:num w:numId="13">
    <w:abstractNumId w:val="19"/>
  </w:num>
  <w:num w:numId="14">
    <w:abstractNumId w:val="6"/>
  </w:num>
  <w:num w:numId="15">
    <w:abstractNumId w:val="12"/>
  </w:num>
  <w:num w:numId="16">
    <w:abstractNumId w:val="39"/>
  </w:num>
  <w:num w:numId="17">
    <w:abstractNumId w:val="44"/>
  </w:num>
  <w:num w:numId="18">
    <w:abstractNumId w:val="37"/>
  </w:num>
  <w:num w:numId="19">
    <w:abstractNumId w:val="7"/>
  </w:num>
  <w:num w:numId="20">
    <w:abstractNumId w:val="21"/>
  </w:num>
  <w:num w:numId="21">
    <w:abstractNumId w:val="15"/>
  </w:num>
  <w:num w:numId="22">
    <w:abstractNumId w:val="38"/>
  </w:num>
  <w:num w:numId="23">
    <w:abstractNumId w:val="24"/>
  </w:num>
  <w:num w:numId="24">
    <w:abstractNumId w:val="22"/>
  </w:num>
  <w:num w:numId="25">
    <w:abstractNumId w:val="29"/>
  </w:num>
  <w:num w:numId="26">
    <w:abstractNumId w:val="18"/>
  </w:num>
  <w:num w:numId="27">
    <w:abstractNumId w:val="26"/>
  </w:num>
  <w:num w:numId="28">
    <w:abstractNumId w:val="48"/>
  </w:num>
  <w:num w:numId="29">
    <w:abstractNumId w:val="36"/>
  </w:num>
  <w:num w:numId="30">
    <w:abstractNumId w:val="33"/>
  </w:num>
  <w:num w:numId="31">
    <w:abstractNumId w:val="11"/>
  </w:num>
  <w:num w:numId="32">
    <w:abstractNumId w:val="46"/>
  </w:num>
  <w:num w:numId="33">
    <w:abstractNumId w:val="16"/>
  </w:num>
  <w:num w:numId="34">
    <w:abstractNumId w:val="14"/>
  </w:num>
  <w:num w:numId="35">
    <w:abstractNumId w:val="40"/>
  </w:num>
  <w:num w:numId="36">
    <w:abstractNumId w:val="42"/>
  </w:num>
  <w:num w:numId="37">
    <w:abstractNumId w:val="27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3"/>
  </w:num>
  <w:num w:numId="41">
    <w:abstractNumId w:val="25"/>
  </w:num>
  <w:num w:numId="42">
    <w:abstractNumId w:val="45"/>
  </w:num>
  <w:num w:numId="43">
    <w:abstractNumId w:val="49"/>
  </w:num>
  <w:num w:numId="44">
    <w:abstractNumId w:val="43"/>
  </w:num>
  <w:num w:numId="45">
    <w:abstractNumId w:val="20"/>
  </w:num>
  <w:num w:numId="46">
    <w:abstractNumId w:val="34"/>
  </w:num>
  <w:num w:numId="47">
    <w:abstractNumId w:val="41"/>
  </w:num>
  <w:num w:numId="48">
    <w:abstractNumId w:val="9"/>
  </w:num>
  <w:num w:numId="49">
    <w:abstractNumId w:val="31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4175D"/>
    <w:rsid w:val="000544EE"/>
    <w:rsid w:val="000550A9"/>
    <w:rsid w:val="00060D91"/>
    <w:rsid w:val="00061DE6"/>
    <w:rsid w:val="000622A4"/>
    <w:rsid w:val="00063EE0"/>
    <w:rsid w:val="00085B2B"/>
    <w:rsid w:val="000934D3"/>
    <w:rsid w:val="00096C50"/>
    <w:rsid w:val="000A1662"/>
    <w:rsid w:val="000A276E"/>
    <w:rsid w:val="000A4FDD"/>
    <w:rsid w:val="000B063D"/>
    <w:rsid w:val="000B2CCF"/>
    <w:rsid w:val="000C2B3B"/>
    <w:rsid w:val="000E7387"/>
    <w:rsid w:val="000F51B4"/>
    <w:rsid w:val="000F6F69"/>
    <w:rsid w:val="000F7CE3"/>
    <w:rsid w:val="001015C4"/>
    <w:rsid w:val="0010673B"/>
    <w:rsid w:val="001127B7"/>
    <w:rsid w:val="001147AC"/>
    <w:rsid w:val="00125604"/>
    <w:rsid w:val="00145977"/>
    <w:rsid w:val="00152300"/>
    <w:rsid w:val="00164C05"/>
    <w:rsid w:val="00164C42"/>
    <w:rsid w:val="00166B40"/>
    <w:rsid w:val="00166DA6"/>
    <w:rsid w:val="0016759B"/>
    <w:rsid w:val="00172221"/>
    <w:rsid w:val="001A1B27"/>
    <w:rsid w:val="001A2B03"/>
    <w:rsid w:val="001A54D9"/>
    <w:rsid w:val="001C63D3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4977"/>
    <w:rsid w:val="00247AB8"/>
    <w:rsid w:val="002526A8"/>
    <w:rsid w:val="00254ADE"/>
    <w:rsid w:val="00264C4D"/>
    <w:rsid w:val="00264C63"/>
    <w:rsid w:val="0027236E"/>
    <w:rsid w:val="0028117C"/>
    <w:rsid w:val="0028228D"/>
    <w:rsid w:val="00285470"/>
    <w:rsid w:val="00290916"/>
    <w:rsid w:val="002936BC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50E"/>
    <w:rsid w:val="002F499C"/>
    <w:rsid w:val="002F7583"/>
    <w:rsid w:val="00310E1C"/>
    <w:rsid w:val="0031666D"/>
    <w:rsid w:val="00326933"/>
    <w:rsid w:val="00327A55"/>
    <w:rsid w:val="003509D3"/>
    <w:rsid w:val="00356B4F"/>
    <w:rsid w:val="0036396F"/>
    <w:rsid w:val="003651D7"/>
    <w:rsid w:val="00371295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4AD5"/>
    <w:rsid w:val="00416DAE"/>
    <w:rsid w:val="00467941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025"/>
    <w:rsid w:val="00506B2F"/>
    <w:rsid w:val="00510C29"/>
    <w:rsid w:val="005141A4"/>
    <w:rsid w:val="0051555E"/>
    <w:rsid w:val="0051651E"/>
    <w:rsid w:val="005376C0"/>
    <w:rsid w:val="00541041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A3ED1"/>
    <w:rsid w:val="005B191F"/>
    <w:rsid w:val="005B62B4"/>
    <w:rsid w:val="005B7D81"/>
    <w:rsid w:val="005C10DA"/>
    <w:rsid w:val="005D1445"/>
    <w:rsid w:val="005D2CEE"/>
    <w:rsid w:val="005D7DAE"/>
    <w:rsid w:val="005F2A91"/>
    <w:rsid w:val="005F5189"/>
    <w:rsid w:val="005F73FC"/>
    <w:rsid w:val="00604B2A"/>
    <w:rsid w:val="006055C1"/>
    <w:rsid w:val="00612640"/>
    <w:rsid w:val="006142C7"/>
    <w:rsid w:val="00617185"/>
    <w:rsid w:val="00633E1E"/>
    <w:rsid w:val="00650464"/>
    <w:rsid w:val="0065691E"/>
    <w:rsid w:val="006A70E2"/>
    <w:rsid w:val="006A72ED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5582B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B44"/>
    <w:rsid w:val="007B2EB4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6A0"/>
    <w:rsid w:val="00867DBE"/>
    <w:rsid w:val="0087092A"/>
    <w:rsid w:val="00870D85"/>
    <w:rsid w:val="0087149C"/>
    <w:rsid w:val="008772D7"/>
    <w:rsid w:val="008826F8"/>
    <w:rsid w:val="0088599E"/>
    <w:rsid w:val="0089797C"/>
    <w:rsid w:val="008A1085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975"/>
    <w:rsid w:val="00921A54"/>
    <w:rsid w:val="00926A96"/>
    <w:rsid w:val="00933AAE"/>
    <w:rsid w:val="0094006A"/>
    <w:rsid w:val="00941740"/>
    <w:rsid w:val="00943A48"/>
    <w:rsid w:val="00950586"/>
    <w:rsid w:val="00954991"/>
    <w:rsid w:val="00955C60"/>
    <w:rsid w:val="00957770"/>
    <w:rsid w:val="00961642"/>
    <w:rsid w:val="009618CD"/>
    <w:rsid w:val="00963E4E"/>
    <w:rsid w:val="00973446"/>
    <w:rsid w:val="0098445B"/>
    <w:rsid w:val="0099082F"/>
    <w:rsid w:val="00997335"/>
    <w:rsid w:val="00997914"/>
    <w:rsid w:val="009A7118"/>
    <w:rsid w:val="009C4C93"/>
    <w:rsid w:val="009C6AC2"/>
    <w:rsid w:val="009D566C"/>
    <w:rsid w:val="009E7A3F"/>
    <w:rsid w:val="009F5237"/>
    <w:rsid w:val="00A01683"/>
    <w:rsid w:val="00A054B9"/>
    <w:rsid w:val="00A1016B"/>
    <w:rsid w:val="00A20C14"/>
    <w:rsid w:val="00A275F2"/>
    <w:rsid w:val="00A30CE5"/>
    <w:rsid w:val="00A31B57"/>
    <w:rsid w:val="00A34D2F"/>
    <w:rsid w:val="00A35A93"/>
    <w:rsid w:val="00A61232"/>
    <w:rsid w:val="00A67CF5"/>
    <w:rsid w:val="00A8149F"/>
    <w:rsid w:val="00A8223F"/>
    <w:rsid w:val="00A8783B"/>
    <w:rsid w:val="00AA4983"/>
    <w:rsid w:val="00AC049F"/>
    <w:rsid w:val="00AC244E"/>
    <w:rsid w:val="00AD6A3F"/>
    <w:rsid w:val="00AE26FA"/>
    <w:rsid w:val="00AE290F"/>
    <w:rsid w:val="00AE4531"/>
    <w:rsid w:val="00AE7F39"/>
    <w:rsid w:val="00AF371F"/>
    <w:rsid w:val="00B03026"/>
    <w:rsid w:val="00B10363"/>
    <w:rsid w:val="00B14244"/>
    <w:rsid w:val="00B24E96"/>
    <w:rsid w:val="00B446D3"/>
    <w:rsid w:val="00B60DBE"/>
    <w:rsid w:val="00B65700"/>
    <w:rsid w:val="00B72CF2"/>
    <w:rsid w:val="00B77182"/>
    <w:rsid w:val="00B91247"/>
    <w:rsid w:val="00B92C62"/>
    <w:rsid w:val="00B9566D"/>
    <w:rsid w:val="00BB150C"/>
    <w:rsid w:val="00BB2D87"/>
    <w:rsid w:val="00BE06E3"/>
    <w:rsid w:val="00BE3D50"/>
    <w:rsid w:val="00BE5822"/>
    <w:rsid w:val="00BE7878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591"/>
    <w:rsid w:val="00C951F6"/>
    <w:rsid w:val="00CA2754"/>
    <w:rsid w:val="00CB6633"/>
    <w:rsid w:val="00CC04EE"/>
    <w:rsid w:val="00CC62A3"/>
    <w:rsid w:val="00CD2333"/>
    <w:rsid w:val="00CE236D"/>
    <w:rsid w:val="00CE76B2"/>
    <w:rsid w:val="00CF0EA6"/>
    <w:rsid w:val="00CF3765"/>
    <w:rsid w:val="00CF4941"/>
    <w:rsid w:val="00CF6CD9"/>
    <w:rsid w:val="00D06DFD"/>
    <w:rsid w:val="00D12965"/>
    <w:rsid w:val="00D12AF4"/>
    <w:rsid w:val="00D1458A"/>
    <w:rsid w:val="00D23F43"/>
    <w:rsid w:val="00D30695"/>
    <w:rsid w:val="00D32767"/>
    <w:rsid w:val="00D375D3"/>
    <w:rsid w:val="00D4587F"/>
    <w:rsid w:val="00D57508"/>
    <w:rsid w:val="00D7105D"/>
    <w:rsid w:val="00D74CF6"/>
    <w:rsid w:val="00D86820"/>
    <w:rsid w:val="00D87E1E"/>
    <w:rsid w:val="00D93C20"/>
    <w:rsid w:val="00DB18D1"/>
    <w:rsid w:val="00DC6950"/>
    <w:rsid w:val="00DE21A0"/>
    <w:rsid w:val="00DF23BC"/>
    <w:rsid w:val="00DF3889"/>
    <w:rsid w:val="00E0139C"/>
    <w:rsid w:val="00E07069"/>
    <w:rsid w:val="00E13233"/>
    <w:rsid w:val="00E14B13"/>
    <w:rsid w:val="00E208A2"/>
    <w:rsid w:val="00E228D6"/>
    <w:rsid w:val="00E234DB"/>
    <w:rsid w:val="00E27249"/>
    <w:rsid w:val="00E35B8D"/>
    <w:rsid w:val="00E36BD0"/>
    <w:rsid w:val="00E45D9B"/>
    <w:rsid w:val="00E521EA"/>
    <w:rsid w:val="00E56A44"/>
    <w:rsid w:val="00E83E00"/>
    <w:rsid w:val="00EA5232"/>
    <w:rsid w:val="00EA7BF9"/>
    <w:rsid w:val="00EB249F"/>
    <w:rsid w:val="00EB2DF7"/>
    <w:rsid w:val="00EB4B33"/>
    <w:rsid w:val="00EB74BB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24686"/>
    <w:rsid w:val="00F31BF9"/>
    <w:rsid w:val="00F42908"/>
    <w:rsid w:val="00F650E7"/>
    <w:rsid w:val="00F66072"/>
    <w:rsid w:val="00F74354"/>
    <w:rsid w:val="00F74D3F"/>
    <w:rsid w:val="00F77D65"/>
    <w:rsid w:val="00F92206"/>
    <w:rsid w:val="00FA342F"/>
    <w:rsid w:val="00FC0434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  <w15:docId w15:val="{1D4460AE-8860-43A8-9EB0-C10FEA98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47AC"/>
    <w:rPr>
      <w:color w:val="605E5C"/>
      <w:shd w:val="clear" w:color="auto" w:fill="E1DFDD"/>
    </w:rPr>
  </w:style>
  <w:style w:type="character" w:styleId="a8">
    <w:name w:val="FollowedHyperlink"/>
    <w:basedOn w:val="a0"/>
    <w:semiHidden/>
    <w:unhideWhenUsed/>
    <w:rsid w:val="005A3ED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3ED1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5"/>
    <w:uiPriority w:val="59"/>
    <w:rsid w:val="00CD233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E45D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gcdt5_cheln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EE381-E973-4A9E-A80C-1DEC8239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3912</Words>
  <Characters>22301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26161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9</cp:revision>
  <cp:lastPrinted>2023-11-08T07:48:00Z</cp:lastPrinted>
  <dcterms:created xsi:type="dcterms:W3CDTF">2023-11-15T16:23:00Z</dcterms:created>
  <dcterms:modified xsi:type="dcterms:W3CDTF">2025-01-13T12:11:00Z</dcterms:modified>
</cp:coreProperties>
</file>